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10988" w:type="dxa"/>
        <w:tblLayout w:type="fixed"/>
        <w:tblLook w:val="04A0" w:firstRow="1" w:lastRow="0" w:firstColumn="1" w:lastColumn="0" w:noHBand="0" w:noVBand="1"/>
      </w:tblPr>
      <w:tblGrid>
        <w:gridCol w:w="1271"/>
        <w:gridCol w:w="614"/>
        <w:gridCol w:w="4950"/>
        <w:gridCol w:w="4153"/>
      </w:tblGrid>
      <w:tr w:rsidR="0099534A" w:rsidRPr="007B3A44" w14:paraId="5E2D9B5E" w14:textId="77777777" w:rsidTr="000E57F8">
        <w:trPr>
          <w:trHeight w:val="440"/>
        </w:trPr>
        <w:tc>
          <w:tcPr>
            <w:tcW w:w="1885" w:type="dxa"/>
            <w:gridSpan w:val="2"/>
          </w:tcPr>
          <w:p w14:paraId="5E1DBA11" w14:textId="486F6AC4" w:rsidR="0099534A" w:rsidRPr="004D6B5E" w:rsidRDefault="00B13076" w:rsidP="00BF0C45">
            <w:pPr>
              <w:rPr>
                <w:rFonts w:ascii="Arial Narrow" w:hAnsi="Arial Narrow"/>
                <w:color w:val="FF0000"/>
                <w:sz w:val="21"/>
                <w:szCs w:val="21"/>
                <w:lang w:val="lt-LT"/>
              </w:rPr>
            </w:pPr>
            <w:r w:rsidRPr="004D6B5E">
              <w:rPr>
                <w:rFonts w:ascii="Arial Narrow" w:hAnsi="Arial Narrow"/>
                <w:color w:val="FF0000"/>
                <w:sz w:val="21"/>
                <w:szCs w:val="21"/>
                <w:lang w:val="lt-LT"/>
              </w:rPr>
              <w:t xml:space="preserve">Technologinis </w:t>
            </w:r>
            <w:r w:rsidR="0099534A" w:rsidRPr="004D6B5E">
              <w:rPr>
                <w:rFonts w:ascii="Arial Narrow" w:hAnsi="Arial Narrow"/>
                <w:color w:val="FF0000"/>
                <w:sz w:val="21"/>
                <w:szCs w:val="21"/>
                <w:lang w:val="lt-LT"/>
              </w:rPr>
              <w:t>ugdymas</w:t>
            </w:r>
          </w:p>
        </w:tc>
        <w:tc>
          <w:tcPr>
            <w:tcW w:w="9103" w:type="dxa"/>
            <w:gridSpan w:val="2"/>
            <w:shd w:val="clear" w:color="auto" w:fill="auto"/>
          </w:tcPr>
          <w:p w14:paraId="5963A13E" w14:textId="5F7B74C0" w:rsidR="00346D53" w:rsidRPr="004D6B5E" w:rsidRDefault="004D6B5E" w:rsidP="00EF4D4B">
            <w:pPr>
              <w:pStyle w:val="page-material-learningtext"/>
              <w:shd w:val="clear" w:color="auto" w:fill="FFFFFF"/>
              <w:spacing w:before="0" w:beforeAutospacing="0" w:after="0" w:afterAutospacing="0"/>
              <w:rPr>
                <w:rFonts w:ascii="Arial Narrow" w:hAnsi="Arial Narrow"/>
                <w:sz w:val="21"/>
                <w:szCs w:val="21"/>
                <w:lang w:val="lt-LT"/>
              </w:rPr>
            </w:pPr>
            <w:r w:rsidRPr="004D6B5E">
              <w:rPr>
                <w:rFonts w:ascii="Arial Narrow" w:hAnsi="Arial Narrow" w:cs="Arial"/>
                <w:color w:val="000000" w:themeColor="text1"/>
                <w:sz w:val="21"/>
                <w:szCs w:val="21"/>
                <w:shd w:val="clear" w:color="auto" w:fill="FFFFFF" w:themeFill="background1"/>
                <w:lang w:val="lt-LT"/>
              </w:rPr>
              <w:t xml:space="preserve">C.2 </w:t>
            </w:r>
            <w:r w:rsidR="000E57F8" w:rsidRPr="004D6B5E">
              <w:rPr>
                <w:rFonts w:ascii="Arial Narrow" w:hAnsi="Arial Narrow" w:cs="Arial"/>
                <w:color w:val="000000" w:themeColor="text1"/>
                <w:sz w:val="21"/>
                <w:szCs w:val="21"/>
                <w:shd w:val="clear" w:color="auto" w:fill="FFFFFF" w:themeFill="background1"/>
                <w:lang w:val="lt-LT"/>
              </w:rPr>
              <w:t>Problemai spręsti parenka, derina ir taiko medžiagas (komponentus), įrankius (ar priemones, įrangą), technologinius procesus, paaiškina jų tinkamumą g</w:t>
            </w:r>
            <w:r w:rsidRPr="004D6B5E">
              <w:rPr>
                <w:rFonts w:ascii="Arial Narrow" w:hAnsi="Arial Narrow" w:cs="Arial"/>
                <w:color w:val="000000" w:themeColor="text1"/>
                <w:sz w:val="21"/>
                <w:szCs w:val="21"/>
                <w:shd w:val="clear" w:color="auto" w:fill="FFFFFF" w:themeFill="background1"/>
                <w:lang w:val="lt-LT"/>
              </w:rPr>
              <w:t xml:space="preserve">amybos būdui, formai, paskirčiai. </w:t>
            </w:r>
          </w:p>
        </w:tc>
      </w:tr>
      <w:tr w:rsidR="0099534A" w:rsidRPr="000E57F8" w14:paraId="57B1F07D" w14:textId="77777777" w:rsidTr="004D6B5E">
        <w:trPr>
          <w:trHeight w:val="485"/>
        </w:trPr>
        <w:tc>
          <w:tcPr>
            <w:tcW w:w="1885" w:type="dxa"/>
            <w:gridSpan w:val="2"/>
            <w:tcBorders>
              <w:bottom w:val="single" w:sz="8" w:space="0" w:color="auto"/>
            </w:tcBorders>
          </w:tcPr>
          <w:p w14:paraId="372BD0A4" w14:textId="23D1B511" w:rsidR="0099534A" w:rsidRPr="004D6B5E" w:rsidRDefault="00B85FEF" w:rsidP="00BF0C45">
            <w:pPr>
              <w:rPr>
                <w:rFonts w:ascii="Arial Narrow" w:hAnsi="Arial Narrow"/>
                <w:color w:val="FF0000"/>
                <w:sz w:val="21"/>
                <w:szCs w:val="21"/>
                <w:lang w:val="lt-LT"/>
              </w:rPr>
            </w:pPr>
            <w:r w:rsidRPr="004D6B5E">
              <w:rPr>
                <w:rFonts w:ascii="Arial Narrow" w:hAnsi="Arial Narrow"/>
                <w:color w:val="FF0000"/>
                <w:sz w:val="21"/>
                <w:szCs w:val="21"/>
                <w:lang w:val="lt-LT"/>
              </w:rPr>
              <w:t>Gamtam</w:t>
            </w:r>
            <w:r w:rsidR="0099534A" w:rsidRPr="004D6B5E">
              <w:rPr>
                <w:rFonts w:ascii="Arial Narrow" w:hAnsi="Arial Narrow"/>
                <w:color w:val="FF0000"/>
                <w:sz w:val="21"/>
                <w:szCs w:val="21"/>
                <w:lang w:val="lt-LT"/>
              </w:rPr>
              <w:t>okslini</w:t>
            </w:r>
            <w:r w:rsidRPr="004D6B5E">
              <w:rPr>
                <w:rFonts w:ascii="Arial Narrow" w:hAnsi="Arial Narrow"/>
                <w:color w:val="FF0000"/>
                <w:sz w:val="21"/>
                <w:szCs w:val="21"/>
                <w:lang w:val="lt-LT"/>
              </w:rPr>
              <w:t>s ugdymas</w:t>
            </w:r>
          </w:p>
        </w:tc>
        <w:tc>
          <w:tcPr>
            <w:tcW w:w="9103" w:type="dxa"/>
            <w:gridSpan w:val="2"/>
            <w:tcBorders>
              <w:bottom w:val="single" w:sz="8" w:space="0" w:color="auto"/>
            </w:tcBorders>
            <w:shd w:val="clear" w:color="auto" w:fill="auto"/>
          </w:tcPr>
          <w:p w14:paraId="3744710E" w14:textId="792FECB7" w:rsidR="00E93322" w:rsidRPr="006B11FD" w:rsidRDefault="00E91BE2" w:rsidP="00F8586B">
            <w:pPr>
              <w:rPr>
                <w:rFonts w:ascii="Arial Narrow" w:hAnsi="Arial Narrow" w:cstheme="minorHAnsi"/>
                <w:bCs/>
                <w:sz w:val="21"/>
                <w:szCs w:val="21"/>
                <w:lang w:val="lt-LT"/>
              </w:rPr>
            </w:pPr>
            <w:hyperlink r:id="rId7" w:anchor="e37958719010" w:history="1">
              <w:r w:rsidR="004D6B5E" w:rsidRPr="006B11FD">
                <w:rPr>
                  <w:rStyle w:val="Hipersaitas"/>
                  <w:rFonts w:ascii="Arial Narrow" w:hAnsi="Arial Narrow" w:cs="Arial"/>
                  <w:color w:val="000000" w:themeColor="text1"/>
                  <w:sz w:val="21"/>
                  <w:szCs w:val="21"/>
                  <w:u w:val="none"/>
                  <w:shd w:val="clear" w:color="auto" w:fill="FFFFFF"/>
                  <w:lang w:val="lt-LT"/>
                </w:rPr>
                <w:t>E1. Pasirenka tinkamas strategijas atlikdamas įvairias gamtamokslines užduotis, prognozuoja rezultatus, siūlo problemų sprendimo alternatyvų.</w:t>
              </w:r>
            </w:hyperlink>
            <w:r w:rsidR="006B11FD">
              <w:rPr>
                <w:rFonts w:ascii="Arial Narrow" w:hAnsi="Arial Narrow"/>
                <w:sz w:val="21"/>
                <w:szCs w:val="21"/>
                <w:lang w:val="lt-LT"/>
              </w:rPr>
              <w:t xml:space="preserve"> </w:t>
            </w:r>
            <w:r w:rsidR="004D6B5E" w:rsidRPr="006B11FD">
              <w:rPr>
                <w:rFonts w:ascii="Arial Narrow" w:hAnsi="Arial Narrow"/>
                <w:sz w:val="21"/>
                <w:szCs w:val="21"/>
                <w:lang w:val="lt-LT"/>
              </w:rPr>
              <w:t>Tyrinėjama, kaip susidaro šešėlis.</w:t>
            </w:r>
          </w:p>
        </w:tc>
      </w:tr>
      <w:tr w:rsidR="0099534A" w:rsidRPr="005E145B" w14:paraId="0020D5DC" w14:textId="77777777" w:rsidTr="00D0730D">
        <w:trPr>
          <w:trHeight w:val="1303"/>
        </w:trPr>
        <w:tc>
          <w:tcPr>
            <w:tcW w:w="1885" w:type="dxa"/>
            <w:gridSpan w:val="2"/>
            <w:tcBorders>
              <w:top w:val="single" w:sz="8" w:space="0" w:color="auto"/>
              <w:left w:val="single" w:sz="8" w:space="0" w:color="auto"/>
              <w:bottom w:val="single" w:sz="12" w:space="0" w:color="auto"/>
              <w:right w:val="single" w:sz="8" w:space="0" w:color="auto"/>
            </w:tcBorders>
          </w:tcPr>
          <w:p w14:paraId="6063D369" w14:textId="3BAFA2E0" w:rsidR="0099534A" w:rsidRPr="004D6B5E" w:rsidRDefault="0099534A" w:rsidP="00BF0C45">
            <w:pPr>
              <w:rPr>
                <w:rFonts w:ascii="Arial Narrow" w:hAnsi="Arial Narrow"/>
                <w:sz w:val="21"/>
                <w:szCs w:val="21"/>
                <w:lang w:val="lt-LT"/>
              </w:rPr>
            </w:pPr>
            <w:r w:rsidRPr="004D6B5E">
              <w:rPr>
                <w:rFonts w:ascii="Arial Narrow" w:hAnsi="Arial Narrow"/>
                <w:color w:val="FF0000"/>
                <w:sz w:val="21"/>
                <w:szCs w:val="21"/>
                <w:lang w:val="lt-LT"/>
              </w:rPr>
              <w:t xml:space="preserve">Veiklos </w:t>
            </w:r>
            <w:r w:rsidR="00D0730D" w:rsidRPr="004D6B5E">
              <w:rPr>
                <w:rFonts w:ascii="Arial Narrow" w:hAnsi="Arial Narrow"/>
                <w:color w:val="FF0000"/>
                <w:sz w:val="21"/>
                <w:szCs w:val="21"/>
                <w:lang w:val="lt-LT"/>
              </w:rPr>
              <w:t>t</w:t>
            </w:r>
            <w:r w:rsidRPr="004D6B5E">
              <w:rPr>
                <w:rFonts w:ascii="Arial Narrow" w:hAnsi="Arial Narrow"/>
                <w:color w:val="FF0000"/>
                <w:sz w:val="21"/>
                <w:szCs w:val="21"/>
                <w:lang w:val="lt-LT"/>
              </w:rPr>
              <w:t>ikslai</w:t>
            </w:r>
          </w:p>
        </w:tc>
        <w:tc>
          <w:tcPr>
            <w:tcW w:w="9103" w:type="dxa"/>
            <w:gridSpan w:val="2"/>
            <w:tcBorders>
              <w:top w:val="single" w:sz="8" w:space="0" w:color="auto"/>
              <w:left w:val="single" w:sz="8" w:space="0" w:color="auto"/>
              <w:bottom w:val="single" w:sz="12" w:space="0" w:color="auto"/>
              <w:right w:val="single" w:sz="8" w:space="0" w:color="auto"/>
            </w:tcBorders>
          </w:tcPr>
          <w:p w14:paraId="6646289D" w14:textId="1EC54340" w:rsidR="006B11FD" w:rsidRPr="006B11FD" w:rsidRDefault="006B11FD" w:rsidP="006B11FD">
            <w:pPr>
              <w:pStyle w:val="prastasiniatinklio"/>
              <w:numPr>
                <w:ilvl w:val="0"/>
                <w:numId w:val="2"/>
              </w:numPr>
              <w:rPr>
                <w:rFonts w:ascii="Arial Narrow" w:hAnsi="Arial Narrow"/>
                <w:sz w:val="20"/>
                <w:szCs w:val="20"/>
                <w:lang w:val="lt-LT"/>
              </w:rPr>
            </w:pPr>
            <w:r>
              <w:rPr>
                <w:rFonts w:ascii="Arial Narrow" w:hAnsi="Arial Narrow"/>
                <w:sz w:val="20"/>
                <w:szCs w:val="20"/>
                <w:lang w:val="lt-LT"/>
              </w:rPr>
              <w:t>S</w:t>
            </w:r>
            <w:r w:rsidRPr="006B11FD">
              <w:rPr>
                <w:rFonts w:ascii="Arial Narrow" w:hAnsi="Arial Narrow"/>
                <w:sz w:val="20"/>
                <w:szCs w:val="20"/>
                <w:lang w:val="lt-LT"/>
              </w:rPr>
              <w:t>uprasti, kad be šviesos nematome objektų; tyrinėti, kaip šviesa sklinda ir kaip ji patenka į mūsų akis.</w:t>
            </w:r>
          </w:p>
          <w:p w14:paraId="3E6450B9" w14:textId="658E6577" w:rsidR="00325ACE" w:rsidRPr="006B11FD" w:rsidRDefault="004D6B5E" w:rsidP="006B11FD">
            <w:pPr>
              <w:pStyle w:val="Sraopastraipa"/>
              <w:numPr>
                <w:ilvl w:val="0"/>
                <w:numId w:val="2"/>
              </w:numPr>
              <w:rPr>
                <w:rFonts w:ascii="Arial Narrow" w:hAnsi="Arial Narrow"/>
                <w:sz w:val="20"/>
                <w:szCs w:val="20"/>
                <w:lang w:val="lt-LT"/>
              </w:rPr>
            </w:pPr>
            <w:r w:rsidRPr="006B11FD">
              <w:rPr>
                <w:rFonts w:ascii="Arial Narrow" w:hAnsi="Arial Narrow"/>
                <w:sz w:val="20"/>
                <w:szCs w:val="20"/>
                <w:lang w:val="lt-LT"/>
              </w:rPr>
              <w:t>Išsi</w:t>
            </w:r>
            <w:r w:rsidR="006B11FD">
              <w:rPr>
                <w:rFonts w:ascii="Arial Narrow" w:hAnsi="Arial Narrow"/>
                <w:sz w:val="20"/>
                <w:szCs w:val="20"/>
                <w:lang w:val="lt-LT"/>
              </w:rPr>
              <w:t xml:space="preserve">aiškinti, kokios medžiagos </w:t>
            </w:r>
            <w:r w:rsidR="00747419">
              <w:rPr>
                <w:rFonts w:ascii="Arial Narrow" w:hAnsi="Arial Narrow"/>
                <w:sz w:val="20"/>
                <w:szCs w:val="20"/>
                <w:lang w:val="lt-LT"/>
              </w:rPr>
              <w:t>praleidžia/ nepraleidžia/ iš dalies praleidžia</w:t>
            </w:r>
            <w:r w:rsidR="006B11FD">
              <w:rPr>
                <w:rFonts w:ascii="Arial Narrow" w:hAnsi="Arial Narrow"/>
                <w:sz w:val="20"/>
                <w:szCs w:val="20"/>
                <w:lang w:val="lt-LT"/>
              </w:rPr>
              <w:t xml:space="preserve"> šviesą.</w:t>
            </w:r>
          </w:p>
          <w:p w14:paraId="7EB9F17F" w14:textId="3FD371B4" w:rsidR="004D6B5E" w:rsidRPr="006B11FD" w:rsidRDefault="004D6B5E" w:rsidP="00D74A2A">
            <w:pPr>
              <w:pStyle w:val="Sraopastraipa"/>
              <w:numPr>
                <w:ilvl w:val="0"/>
                <w:numId w:val="2"/>
              </w:numPr>
              <w:rPr>
                <w:rFonts w:ascii="Arial Narrow" w:hAnsi="Arial Narrow"/>
                <w:sz w:val="20"/>
                <w:szCs w:val="20"/>
                <w:lang w:val="lt-LT"/>
              </w:rPr>
            </w:pPr>
            <w:r w:rsidRPr="006B11FD">
              <w:rPr>
                <w:rFonts w:ascii="Arial Narrow" w:hAnsi="Arial Narrow"/>
                <w:sz w:val="20"/>
                <w:szCs w:val="20"/>
                <w:lang w:val="lt-LT"/>
              </w:rPr>
              <w:t>Suprasti, kaip formuojasi šešėliai ir nuo ko priklauso jų forma, dydis, ryškumas.</w:t>
            </w:r>
          </w:p>
          <w:p w14:paraId="2DBDE27B" w14:textId="73C8DA9C" w:rsidR="006B11FD" w:rsidRPr="006B11FD" w:rsidRDefault="006B11FD" w:rsidP="00D74A2A">
            <w:pPr>
              <w:pStyle w:val="Sraopastraipa"/>
              <w:numPr>
                <w:ilvl w:val="0"/>
                <w:numId w:val="2"/>
              </w:numPr>
              <w:rPr>
                <w:rFonts w:ascii="Arial Narrow" w:hAnsi="Arial Narrow"/>
                <w:sz w:val="20"/>
                <w:szCs w:val="20"/>
                <w:lang w:val="lt-LT"/>
              </w:rPr>
            </w:pPr>
            <w:r>
              <w:rPr>
                <w:rFonts w:ascii="Arial Narrow" w:hAnsi="Arial Narrow"/>
                <w:sz w:val="20"/>
                <w:szCs w:val="20"/>
                <w:lang w:val="lt-LT"/>
              </w:rPr>
              <w:t>Eksperimentuoti su į</w:t>
            </w:r>
            <w:r w:rsidRPr="006B11FD">
              <w:rPr>
                <w:rFonts w:ascii="Arial Narrow" w:hAnsi="Arial Narrow"/>
                <w:sz w:val="20"/>
                <w:szCs w:val="20"/>
                <w:lang w:val="lt-LT"/>
              </w:rPr>
              <w:t>vairiomis med</w:t>
            </w:r>
            <w:r w:rsidR="00784809">
              <w:rPr>
                <w:rFonts w:ascii="Arial Narrow" w:hAnsi="Arial Narrow"/>
                <w:sz w:val="20"/>
                <w:szCs w:val="20"/>
                <w:lang w:val="lt-LT"/>
              </w:rPr>
              <w:t>žiagomis, kurti lėles iš tinkamų medžiagų</w:t>
            </w:r>
            <w:r w:rsidRPr="006B11FD">
              <w:rPr>
                <w:rFonts w:ascii="Arial Narrow" w:hAnsi="Arial Narrow"/>
                <w:sz w:val="20"/>
                <w:szCs w:val="20"/>
                <w:lang w:val="lt-LT"/>
              </w:rPr>
              <w:t>.</w:t>
            </w:r>
          </w:p>
          <w:p w14:paraId="529EB2F2" w14:textId="16DCD998" w:rsidR="006B11FD" w:rsidRPr="006B11FD" w:rsidRDefault="006B11FD" w:rsidP="00D74A2A">
            <w:pPr>
              <w:pStyle w:val="Sraopastraipa"/>
              <w:numPr>
                <w:ilvl w:val="0"/>
                <w:numId w:val="2"/>
              </w:numPr>
              <w:rPr>
                <w:rFonts w:ascii="Arial Narrow" w:hAnsi="Arial Narrow"/>
                <w:sz w:val="20"/>
                <w:szCs w:val="20"/>
                <w:lang w:val="lt-LT"/>
              </w:rPr>
            </w:pPr>
            <w:r w:rsidRPr="006B11FD">
              <w:rPr>
                <w:rFonts w:ascii="Arial Narrow" w:hAnsi="Arial Narrow"/>
                <w:sz w:val="20"/>
                <w:szCs w:val="20"/>
                <w:lang w:val="lt-LT"/>
              </w:rPr>
              <w:t xml:space="preserve">Pasitelkus įgytas žinias, kurti šešėlių teatro lėles, sceną ir </w:t>
            </w:r>
            <w:r w:rsidR="00784809">
              <w:rPr>
                <w:rFonts w:ascii="Arial Narrow" w:hAnsi="Arial Narrow"/>
                <w:sz w:val="20"/>
                <w:szCs w:val="20"/>
                <w:lang w:val="lt-LT"/>
              </w:rPr>
              <w:t xml:space="preserve">šešėlių teatro </w:t>
            </w:r>
            <w:r w:rsidRPr="006B11FD">
              <w:rPr>
                <w:rFonts w:ascii="Arial Narrow" w:hAnsi="Arial Narrow"/>
                <w:sz w:val="20"/>
                <w:szCs w:val="20"/>
                <w:lang w:val="lt-LT"/>
              </w:rPr>
              <w:t>istoriją.</w:t>
            </w:r>
          </w:p>
          <w:p w14:paraId="22E9D86F" w14:textId="5B2BF143" w:rsidR="006B11FD" w:rsidRPr="006B11FD" w:rsidRDefault="006B11FD" w:rsidP="00D74A2A">
            <w:pPr>
              <w:pStyle w:val="Sraopastraipa"/>
              <w:numPr>
                <w:ilvl w:val="0"/>
                <w:numId w:val="2"/>
              </w:numPr>
              <w:rPr>
                <w:rFonts w:ascii="Arial Narrow" w:hAnsi="Arial Narrow"/>
                <w:sz w:val="21"/>
                <w:szCs w:val="21"/>
                <w:lang w:val="lt-LT"/>
              </w:rPr>
            </w:pPr>
            <w:r w:rsidRPr="006B11FD">
              <w:rPr>
                <w:rFonts w:ascii="Arial Narrow" w:hAnsi="Arial Narrow"/>
                <w:sz w:val="20"/>
                <w:szCs w:val="20"/>
                <w:lang w:val="lt-LT"/>
              </w:rPr>
              <w:t>Pristatyti sukurtą šešėlių teatro pasirodymą, įsivertinti ir apibendrinti įgytas žinias.</w:t>
            </w:r>
          </w:p>
        </w:tc>
      </w:tr>
      <w:tr w:rsidR="0099534A" w:rsidRPr="00703444" w14:paraId="7939631E" w14:textId="77777777" w:rsidTr="00D0730D">
        <w:trPr>
          <w:trHeight w:val="1250"/>
        </w:trPr>
        <w:tc>
          <w:tcPr>
            <w:tcW w:w="1885" w:type="dxa"/>
            <w:gridSpan w:val="2"/>
            <w:tcBorders>
              <w:top w:val="single" w:sz="8" w:space="0" w:color="auto"/>
              <w:left w:val="single" w:sz="8" w:space="0" w:color="auto"/>
              <w:bottom w:val="single" w:sz="12" w:space="0" w:color="auto"/>
              <w:right w:val="single" w:sz="8" w:space="0" w:color="auto"/>
            </w:tcBorders>
          </w:tcPr>
          <w:p w14:paraId="304014C9" w14:textId="77777777" w:rsidR="0099534A" w:rsidRPr="004D6B5E" w:rsidRDefault="0099534A" w:rsidP="00BF0C45">
            <w:pPr>
              <w:rPr>
                <w:rFonts w:ascii="Arial Narrow" w:hAnsi="Arial Narrow"/>
                <w:color w:val="FF0000"/>
                <w:sz w:val="21"/>
                <w:szCs w:val="21"/>
                <w:lang w:val="lt-LT"/>
              </w:rPr>
            </w:pPr>
            <w:r w:rsidRPr="004D6B5E">
              <w:rPr>
                <w:rFonts w:ascii="Arial Narrow" w:hAnsi="Arial Narrow"/>
                <w:color w:val="FF0000"/>
                <w:sz w:val="21"/>
                <w:szCs w:val="21"/>
                <w:lang w:val="lt-LT"/>
              </w:rPr>
              <w:t>S</w:t>
            </w:r>
          </w:p>
          <w:p w14:paraId="7585B4E4" w14:textId="77777777" w:rsidR="006A4821" w:rsidRPr="004D6B5E" w:rsidRDefault="006A4821" w:rsidP="00BF0C45">
            <w:pPr>
              <w:rPr>
                <w:rFonts w:ascii="Arial Narrow" w:hAnsi="Arial Narrow"/>
                <w:color w:val="FF0000"/>
                <w:sz w:val="21"/>
                <w:szCs w:val="21"/>
                <w:lang w:val="lt-LT"/>
              </w:rPr>
            </w:pPr>
            <w:r w:rsidRPr="004D6B5E">
              <w:rPr>
                <w:rFonts w:ascii="Arial Narrow" w:hAnsi="Arial Narrow"/>
                <w:color w:val="FF0000"/>
                <w:sz w:val="21"/>
                <w:szCs w:val="21"/>
                <w:lang w:val="lt-LT"/>
              </w:rPr>
              <w:t>T</w:t>
            </w:r>
          </w:p>
          <w:p w14:paraId="4EBB9D73" w14:textId="77777777" w:rsidR="006A4821" w:rsidRPr="004D6B5E" w:rsidRDefault="006A4821" w:rsidP="00BF0C45">
            <w:pPr>
              <w:rPr>
                <w:rFonts w:ascii="Arial Narrow" w:hAnsi="Arial Narrow"/>
                <w:color w:val="FF0000"/>
                <w:sz w:val="21"/>
                <w:szCs w:val="21"/>
                <w:lang w:val="lt-LT"/>
              </w:rPr>
            </w:pPr>
            <w:r w:rsidRPr="004D6B5E">
              <w:rPr>
                <w:rFonts w:ascii="Arial Narrow" w:hAnsi="Arial Narrow"/>
                <w:color w:val="FF0000"/>
                <w:sz w:val="21"/>
                <w:szCs w:val="21"/>
                <w:lang w:val="lt-LT"/>
              </w:rPr>
              <w:t>E</w:t>
            </w:r>
          </w:p>
          <w:p w14:paraId="78936917" w14:textId="77777777" w:rsidR="006A4821" w:rsidRPr="004D6B5E" w:rsidRDefault="006A4821" w:rsidP="00BF0C45">
            <w:pPr>
              <w:rPr>
                <w:rFonts w:ascii="Arial Narrow" w:hAnsi="Arial Narrow"/>
                <w:color w:val="FF0000"/>
                <w:sz w:val="21"/>
                <w:szCs w:val="21"/>
                <w:lang w:val="lt-LT"/>
              </w:rPr>
            </w:pPr>
            <w:r w:rsidRPr="004D6B5E">
              <w:rPr>
                <w:rFonts w:ascii="Arial Narrow" w:hAnsi="Arial Narrow"/>
                <w:color w:val="FF0000"/>
                <w:sz w:val="21"/>
                <w:szCs w:val="21"/>
                <w:lang w:val="lt-LT"/>
              </w:rPr>
              <w:t>A</w:t>
            </w:r>
          </w:p>
          <w:p w14:paraId="06B9053F" w14:textId="4A3390E4" w:rsidR="006A4821" w:rsidRPr="004D6B5E" w:rsidRDefault="006A4821" w:rsidP="00BF0C45">
            <w:pPr>
              <w:rPr>
                <w:rFonts w:ascii="Arial Narrow" w:hAnsi="Arial Narrow"/>
                <w:color w:val="FF0000"/>
                <w:sz w:val="21"/>
                <w:szCs w:val="21"/>
                <w:lang w:val="lt-LT"/>
              </w:rPr>
            </w:pPr>
            <w:r w:rsidRPr="004D6B5E">
              <w:rPr>
                <w:rFonts w:ascii="Arial Narrow" w:hAnsi="Arial Narrow"/>
                <w:color w:val="FF0000"/>
                <w:sz w:val="21"/>
                <w:szCs w:val="21"/>
                <w:lang w:val="lt-LT"/>
              </w:rPr>
              <w:t>M</w:t>
            </w:r>
          </w:p>
        </w:tc>
        <w:tc>
          <w:tcPr>
            <w:tcW w:w="9103" w:type="dxa"/>
            <w:gridSpan w:val="2"/>
            <w:tcBorders>
              <w:top w:val="single" w:sz="8" w:space="0" w:color="auto"/>
              <w:left w:val="single" w:sz="8" w:space="0" w:color="auto"/>
              <w:bottom w:val="single" w:sz="12" w:space="0" w:color="auto"/>
              <w:right w:val="single" w:sz="8" w:space="0" w:color="auto"/>
            </w:tcBorders>
          </w:tcPr>
          <w:p w14:paraId="258A449A" w14:textId="0BD75267" w:rsidR="0032048E" w:rsidRPr="004D6B5E" w:rsidRDefault="005E145B" w:rsidP="000E57F8">
            <w:pPr>
              <w:spacing w:line="276" w:lineRule="auto"/>
              <w:ind w:left="-104"/>
              <w:jc w:val="both"/>
              <w:rPr>
                <w:rFonts w:ascii="Arial Narrow" w:eastAsia="Times New Roman" w:hAnsi="Arial Narrow" w:cs="Segoe UI Historic"/>
                <w:color w:val="050505"/>
                <w:sz w:val="20"/>
                <w:szCs w:val="20"/>
                <w:lang w:val="lt-LT" w:eastAsia="lt-LT"/>
              </w:rPr>
            </w:pPr>
            <w:r w:rsidRPr="004D6B5E">
              <w:rPr>
                <w:rFonts w:ascii="Arial Narrow" w:hAnsi="Arial Narrow"/>
                <w:sz w:val="20"/>
                <w:szCs w:val="20"/>
                <w:lang w:val="lt-LT"/>
              </w:rPr>
              <w:t>Tyrimai su šviesa ir šešėliais</w:t>
            </w:r>
            <w:r w:rsidR="00703444" w:rsidRPr="004D6B5E">
              <w:rPr>
                <w:rFonts w:ascii="Arial Narrow" w:hAnsi="Arial Narrow"/>
                <w:sz w:val="20"/>
                <w:szCs w:val="20"/>
                <w:lang w:val="lt-LT"/>
              </w:rPr>
              <w:t>, pralaidžios ar neprala</w:t>
            </w:r>
            <w:r w:rsidRPr="004D6B5E">
              <w:rPr>
                <w:rFonts w:ascii="Arial Narrow" w:hAnsi="Arial Narrow"/>
                <w:sz w:val="20"/>
                <w:szCs w:val="20"/>
                <w:lang w:val="lt-LT"/>
              </w:rPr>
              <w:t xml:space="preserve">idžios šviesai medžiagos. </w:t>
            </w:r>
            <w:r w:rsidR="00703444" w:rsidRPr="004D6B5E">
              <w:rPr>
                <w:rFonts w:ascii="Arial Narrow" w:hAnsi="Arial Narrow"/>
                <w:sz w:val="20"/>
                <w:szCs w:val="20"/>
                <w:lang w:val="lt-LT"/>
              </w:rPr>
              <w:t>Hipotezės ir eksperimentai</w:t>
            </w:r>
            <w:r w:rsidR="0032048E" w:rsidRPr="004D6B5E">
              <w:rPr>
                <w:rFonts w:ascii="Arial Narrow" w:eastAsia="Times New Roman" w:hAnsi="Arial Narrow" w:cs="Segoe UI Historic"/>
                <w:color w:val="050505"/>
                <w:sz w:val="20"/>
                <w:szCs w:val="20"/>
                <w:lang w:val="lt-LT" w:eastAsia="lt-LT"/>
              </w:rPr>
              <w:t xml:space="preserve"> </w:t>
            </w:r>
            <w:r w:rsidR="00703444" w:rsidRPr="004D6B5E">
              <w:rPr>
                <w:rFonts w:ascii="Arial Narrow" w:eastAsia="Times New Roman" w:hAnsi="Arial Narrow" w:cs="Segoe UI Historic"/>
                <w:color w:val="050505"/>
                <w:sz w:val="20"/>
                <w:szCs w:val="20"/>
                <w:lang w:val="lt-LT" w:eastAsia="lt-LT"/>
              </w:rPr>
              <w:t>su šešėliais.</w:t>
            </w:r>
          </w:p>
          <w:p w14:paraId="322BAA61" w14:textId="77777777" w:rsidR="00703444" w:rsidRPr="004D6B5E" w:rsidRDefault="00703444" w:rsidP="000E57F8">
            <w:pPr>
              <w:spacing w:line="276" w:lineRule="auto"/>
              <w:ind w:hanging="104"/>
              <w:jc w:val="both"/>
              <w:rPr>
                <w:rFonts w:ascii="Arial Narrow" w:hAnsi="Arial Narrow"/>
                <w:sz w:val="20"/>
                <w:szCs w:val="20"/>
                <w:lang w:val="lt-LT"/>
              </w:rPr>
            </w:pPr>
            <w:r w:rsidRPr="004D6B5E">
              <w:rPr>
                <w:rFonts w:ascii="Arial Narrow" w:hAnsi="Arial Narrow"/>
                <w:sz w:val="20"/>
                <w:szCs w:val="20"/>
                <w:lang w:val="lt-LT"/>
              </w:rPr>
              <w:t>Problemos sprendimas, generuojant idėjas, planuojant ir konstruojant prototipus, vertinant jų veikimą. Medžiagų pasirinkimas.</w:t>
            </w:r>
          </w:p>
          <w:p w14:paraId="123DE82E" w14:textId="77777777" w:rsidR="00703444" w:rsidRPr="004D6B5E" w:rsidRDefault="00703444" w:rsidP="000E57F8">
            <w:pPr>
              <w:spacing w:line="276" w:lineRule="auto"/>
              <w:ind w:left="-104"/>
              <w:jc w:val="both"/>
              <w:rPr>
                <w:rStyle w:val="Grietas"/>
                <w:rFonts w:ascii="Arial Narrow" w:hAnsi="Arial Narrow"/>
                <w:sz w:val="20"/>
                <w:szCs w:val="20"/>
                <w:lang w:val="lt-LT"/>
              </w:rPr>
            </w:pPr>
            <w:r w:rsidRPr="004D6B5E">
              <w:rPr>
                <w:rFonts w:ascii="Arial Narrow" w:eastAsia="Times New Roman" w:hAnsi="Arial Narrow" w:cs="Times New Roman"/>
                <w:sz w:val="20"/>
                <w:szCs w:val="20"/>
                <w:lang w:val="lt-LT"/>
              </w:rPr>
              <w:t>Scenos projektavimas, apšvietimo įrengimas, mechanizmai sklandžiam lėlių judėjimui, dizaino mąstymo procesas</w:t>
            </w:r>
            <w:r w:rsidRPr="004D6B5E">
              <w:rPr>
                <w:rStyle w:val="Grietas"/>
                <w:rFonts w:ascii="Arial Narrow" w:hAnsi="Arial Narrow"/>
                <w:sz w:val="20"/>
                <w:szCs w:val="20"/>
                <w:lang w:val="lt-LT"/>
              </w:rPr>
              <w:t>.</w:t>
            </w:r>
          </w:p>
          <w:p w14:paraId="2513F71E" w14:textId="77777777" w:rsidR="00703444" w:rsidRPr="004D6B5E" w:rsidRDefault="00703444" w:rsidP="000E57F8">
            <w:pPr>
              <w:spacing w:line="276" w:lineRule="auto"/>
              <w:ind w:left="-104"/>
              <w:jc w:val="both"/>
              <w:rPr>
                <w:rFonts w:ascii="Arial Narrow" w:hAnsi="Arial Narrow"/>
                <w:sz w:val="20"/>
                <w:szCs w:val="20"/>
                <w:lang w:val="lt-LT"/>
              </w:rPr>
            </w:pPr>
            <w:r w:rsidRPr="004D6B5E">
              <w:rPr>
                <w:rFonts w:ascii="Arial Narrow" w:hAnsi="Arial Narrow"/>
                <w:sz w:val="20"/>
                <w:szCs w:val="20"/>
                <w:lang w:val="lt-LT"/>
              </w:rPr>
              <w:t xml:space="preserve">Šešėlių teatro lėles ir dekoracijos, naudojant įvairias dailės technikas ir medžiagas. </w:t>
            </w:r>
          </w:p>
          <w:p w14:paraId="0F2AD4FB" w14:textId="5B31870E" w:rsidR="00703444" w:rsidRPr="004D6B5E" w:rsidRDefault="00703444" w:rsidP="000E57F8">
            <w:pPr>
              <w:pStyle w:val="prastasiniatinklio"/>
              <w:spacing w:before="0" w:beforeAutospacing="0" w:after="0" w:afterAutospacing="0" w:line="276" w:lineRule="auto"/>
              <w:ind w:left="-104"/>
              <w:rPr>
                <w:rFonts w:ascii="Arial Narrow" w:hAnsi="Arial Narrow"/>
                <w:sz w:val="21"/>
                <w:szCs w:val="21"/>
                <w:lang w:val="lt-LT"/>
                <w14:ligatures w14:val="none"/>
              </w:rPr>
            </w:pPr>
            <w:r w:rsidRPr="004D6B5E">
              <w:rPr>
                <w:rFonts w:ascii="Arial Narrow" w:hAnsi="Arial Narrow"/>
                <w:bCs/>
                <w:sz w:val="20"/>
                <w:szCs w:val="20"/>
                <w:lang w:val="lt-LT"/>
                <w14:ligatures w14:val="none"/>
              </w:rPr>
              <w:t xml:space="preserve">Ilgių matavimas, </w:t>
            </w:r>
            <w:r w:rsidRPr="004D6B5E">
              <w:rPr>
                <w:rFonts w:ascii="Arial Narrow" w:hAnsi="Arial Narrow"/>
                <w:sz w:val="20"/>
                <w:szCs w:val="20"/>
                <w:lang w:val="lt-LT"/>
                <w14:ligatures w14:val="none"/>
              </w:rPr>
              <w:t>lėlių dydžių skaičiavimas, mastelis</w:t>
            </w:r>
          </w:p>
        </w:tc>
      </w:tr>
      <w:tr w:rsidR="0099534A" w:rsidRPr="003B4704" w14:paraId="71859F89" w14:textId="77777777" w:rsidTr="0099534A">
        <w:tc>
          <w:tcPr>
            <w:tcW w:w="10988" w:type="dxa"/>
            <w:gridSpan w:val="4"/>
            <w:tcBorders>
              <w:top w:val="single" w:sz="8" w:space="0" w:color="auto"/>
              <w:left w:val="single" w:sz="8" w:space="0" w:color="auto"/>
              <w:bottom w:val="single" w:sz="12" w:space="0" w:color="auto"/>
              <w:right w:val="single" w:sz="8" w:space="0" w:color="auto"/>
            </w:tcBorders>
          </w:tcPr>
          <w:p w14:paraId="299C701C" w14:textId="36558C44" w:rsidR="0099534A" w:rsidRPr="009D1F80" w:rsidRDefault="0099534A" w:rsidP="009D1F80">
            <w:pPr>
              <w:pStyle w:val="prastasiniatinklio"/>
              <w:rPr>
                <w:rFonts w:ascii="Arial Narrow" w:hAnsi="Arial Narrow"/>
                <w:sz w:val="20"/>
                <w:szCs w:val="20"/>
                <w:lang w:val="lt-LT"/>
              </w:rPr>
            </w:pPr>
            <w:r w:rsidRPr="009D1F80">
              <w:rPr>
                <w:rFonts w:ascii="Arial Narrow" w:hAnsi="Arial Narrow"/>
                <w:color w:val="FF0000"/>
                <w:sz w:val="20"/>
                <w:szCs w:val="20"/>
                <w:lang w:val="lt-LT"/>
              </w:rPr>
              <w:t xml:space="preserve">Žodynas: </w:t>
            </w:r>
            <w:r w:rsidRPr="009D1F80">
              <w:rPr>
                <w:rFonts w:ascii="Arial Narrow" w:hAnsi="Arial Narrow"/>
                <w:sz w:val="20"/>
                <w:szCs w:val="20"/>
                <w:lang w:val="lt-LT"/>
              </w:rPr>
              <w:t xml:space="preserve"> </w:t>
            </w:r>
            <w:r w:rsidR="006B11FD" w:rsidRPr="009D1F80">
              <w:rPr>
                <w:rFonts w:ascii="Arial Narrow" w:hAnsi="Arial Narrow"/>
                <w:sz w:val="20"/>
                <w:szCs w:val="20"/>
                <w:lang w:val="lt-LT"/>
                <w14:ligatures w14:val="none"/>
              </w:rPr>
              <w:t xml:space="preserve">šviesos šaltinis, šviesos sklidimas, tamsa, šešėlis, rega, </w:t>
            </w:r>
            <w:r w:rsidR="000C345A" w:rsidRPr="009D1F80">
              <w:rPr>
                <w:rFonts w:ascii="Arial Narrow" w:hAnsi="Arial Narrow"/>
                <w:sz w:val="20"/>
                <w:szCs w:val="20"/>
                <w:lang w:val="lt-LT"/>
                <w14:ligatures w14:val="none"/>
              </w:rPr>
              <w:t xml:space="preserve">permatomas, nepermatomas, pusiau permatomas, </w:t>
            </w:r>
            <w:r w:rsidR="00C12066" w:rsidRPr="009D1F80">
              <w:rPr>
                <w:rFonts w:ascii="Arial Narrow" w:hAnsi="Arial Narrow"/>
                <w:sz w:val="20"/>
                <w:szCs w:val="20"/>
                <w:lang w:val="lt-LT"/>
                <w14:ligatures w14:val="none"/>
              </w:rPr>
              <w:t xml:space="preserve">skaidrus, </w:t>
            </w:r>
            <w:r w:rsidR="00747419">
              <w:rPr>
                <w:rFonts w:ascii="Arial Narrow" w:hAnsi="Arial Narrow"/>
                <w:sz w:val="20"/>
                <w:szCs w:val="20"/>
                <w:lang w:val="lt-LT"/>
                <w14:ligatures w14:val="none"/>
              </w:rPr>
              <w:t>teatras, scena, lėlė</w:t>
            </w:r>
            <w:r w:rsidR="00873405" w:rsidRPr="009D1F80">
              <w:rPr>
                <w:rFonts w:ascii="Arial Narrow" w:hAnsi="Arial Narrow"/>
                <w:sz w:val="20"/>
                <w:szCs w:val="20"/>
                <w:lang w:val="lt-LT"/>
              </w:rPr>
              <w:t>,</w:t>
            </w:r>
            <w:r w:rsidR="00747419">
              <w:rPr>
                <w:rFonts w:ascii="Arial Narrow" w:hAnsi="Arial Narrow"/>
                <w:sz w:val="20"/>
                <w:szCs w:val="20"/>
                <w:lang w:val="lt-LT"/>
              </w:rPr>
              <w:t xml:space="preserve"> objektas,</w:t>
            </w:r>
            <w:r w:rsidR="00873405" w:rsidRPr="009D1F80">
              <w:rPr>
                <w:rFonts w:ascii="Arial Narrow" w:hAnsi="Arial Narrow"/>
                <w:sz w:val="20"/>
                <w:szCs w:val="20"/>
                <w:lang w:val="lt-LT"/>
              </w:rPr>
              <w:t xml:space="preserve"> ilgis, </w:t>
            </w:r>
            <w:r w:rsidR="003256DA" w:rsidRPr="009D1F80">
              <w:rPr>
                <w:rFonts w:ascii="Arial Narrow" w:hAnsi="Arial Narrow"/>
                <w:sz w:val="20"/>
                <w:szCs w:val="20"/>
                <w:lang w:val="lt-LT"/>
              </w:rPr>
              <w:t xml:space="preserve">plotis, </w:t>
            </w:r>
            <w:r w:rsidR="00873405" w:rsidRPr="009D1F80">
              <w:rPr>
                <w:rFonts w:ascii="Arial Narrow" w:hAnsi="Arial Narrow"/>
                <w:sz w:val="20"/>
                <w:szCs w:val="20"/>
                <w:lang w:val="lt-LT"/>
              </w:rPr>
              <w:t>planas</w:t>
            </w:r>
            <w:r w:rsidR="009D1F80">
              <w:rPr>
                <w:rFonts w:ascii="Arial Narrow" w:hAnsi="Arial Narrow"/>
                <w:sz w:val="20"/>
                <w:szCs w:val="20"/>
                <w:lang w:val="lt-LT"/>
              </w:rPr>
              <w:t>, atstumas, šviesos kampas, skeltosios sąvaržėlės, .</w:t>
            </w:r>
            <w:r w:rsidR="009D1F80" w:rsidRPr="009D1F80">
              <w:rPr>
                <w:rFonts w:ascii="Arial Narrow" w:hAnsi="Arial Narrow"/>
                <w:sz w:val="20"/>
                <w:szCs w:val="20"/>
                <w:lang w:val="lt-LT"/>
              </w:rPr>
              <w:t xml:space="preserve"> </w:t>
            </w:r>
            <w:r w:rsidR="00873405" w:rsidRPr="009D1F80">
              <w:rPr>
                <w:rFonts w:ascii="Arial Narrow" w:hAnsi="Arial Narrow"/>
                <w:sz w:val="20"/>
                <w:szCs w:val="20"/>
                <w:lang w:val="lt-LT"/>
              </w:rPr>
              <w:t xml:space="preserve"> </w:t>
            </w:r>
          </w:p>
        </w:tc>
      </w:tr>
      <w:tr w:rsidR="0099534A" w:rsidRPr="00A527ED" w14:paraId="56A84895" w14:textId="77777777" w:rsidTr="005C7474">
        <w:trPr>
          <w:trHeight w:val="1500"/>
        </w:trPr>
        <w:tc>
          <w:tcPr>
            <w:tcW w:w="6835" w:type="dxa"/>
            <w:gridSpan w:val="3"/>
            <w:tcBorders>
              <w:top w:val="single" w:sz="12" w:space="0" w:color="auto"/>
            </w:tcBorders>
          </w:tcPr>
          <w:p w14:paraId="2E4641E8" w14:textId="1C0C95E8" w:rsidR="0099534A" w:rsidRPr="000E57F8" w:rsidRDefault="00806819" w:rsidP="00BF0C45">
            <w:pPr>
              <w:rPr>
                <w:rFonts w:ascii="Arial Narrow" w:hAnsi="Arial Narrow"/>
                <w:color w:val="FF0000"/>
                <w:sz w:val="20"/>
                <w:szCs w:val="20"/>
                <w:lang w:val="lt-LT"/>
              </w:rPr>
            </w:pPr>
            <w:r w:rsidRPr="000E57F8">
              <w:rPr>
                <w:rFonts w:ascii="Arial Narrow" w:hAnsi="Arial Narrow"/>
                <w:color w:val="FF0000"/>
                <w:sz w:val="20"/>
                <w:szCs w:val="20"/>
                <w:lang w:val="lt-LT"/>
              </w:rPr>
              <w:t>Priemonės</w:t>
            </w:r>
          </w:p>
          <w:p w14:paraId="585B33ED" w14:textId="1A49A7B4" w:rsidR="0099534A" w:rsidRPr="00A527ED" w:rsidRDefault="00FE056C" w:rsidP="0027129F">
            <w:pPr>
              <w:pStyle w:val="prastasiniatinklio"/>
              <w:spacing w:before="0" w:beforeAutospacing="0" w:after="0" w:afterAutospacing="0"/>
              <w:rPr>
                <w:rFonts w:ascii="Arial Narrow" w:hAnsi="Arial Narrow"/>
                <w:sz w:val="20"/>
                <w:szCs w:val="20"/>
                <w:lang w:val="lt-LT"/>
              </w:rPr>
            </w:pPr>
            <w:r>
              <w:rPr>
                <w:rFonts w:ascii="Arial Narrow" w:hAnsi="Arial Narrow" w:cs="Segoe UI Historic"/>
                <w:color w:val="050505"/>
                <w:sz w:val="20"/>
                <w:szCs w:val="20"/>
                <w:lang w:val="lt-LT" w:eastAsia="lt-LT"/>
              </w:rPr>
              <w:t>Pamokų</w:t>
            </w:r>
            <w:r w:rsidR="0018718D" w:rsidRPr="000C345A">
              <w:rPr>
                <w:rFonts w:ascii="Arial Narrow" w:hAnsi="Arial Narrow" w:cs="Segoe UI Historic"/>
                <w:color w:val="050505"/>
                <w:sz w:val="20"/>
                <w:szCs w:val="20"/>
                <w:lang w:val="lt-LT" w:eastAsia="lt-LT"/>
              </w:rPr>
              <w:t xml:space="preserve"> skaidrės, </w:t>
            </w:r>
            <w:r w:rsidR="008E786C" w:rsidRPr="000C345A">
              <w:rPr>
                <w:rFonts w:ascii="Arial Narrow" w:hAnsi="Arial Narrow" w:cs="Segoe UI Historic"/>
                <w:color w:val="050505"/>
                <w:sz w:val="20"/>
                <w:szCs w:val="20"/>
                <w:lang w:val="lt-LT" w:eastAsia="lt-LT"/>
              </w:rPr>
              <w:t>tyrimo užduočių</w:t>
            </w:r>
            <w:r w:rsidR="002F60D6" w:rsidRPr="000C345A">
              <w:rPr>
                <w:rFonts w:ascii="Arial Narrow" w:hAnsi="Arial Narrow" w:cs="Segoe UI Historic"/>
                <w:color w:val="050505"/>
                <w:sz w:val="20"/>
                <w:szCs w:val="20"/>
                <w:lang w:val="lt-LT" w:eastAsia="lt-LT"/>
              </w:rPr>
              <w:t xml:space="preserve"> lapai, </w:t>
            </w:r>
            <w:r w:rsidR="00A527ED" w:rsidRPr="000C345A">
              <w:rPr>
                <w:rFonts w:ascii="Arial Narrow" w:hAnsi="Arial Narrow" w:cs="Segoe UI Historic"/>
                <w:color w:val="050505"/>
                <w:sz w:val="20"/>
                <w:szCs w:val="20"/>
                <w:lang w:val="lt-LT" w:eastAsia="lt-LT"/>
              </w:rPr>
              <w:t>k</w:t>
            </w:r>
            <w:r>
              <w:rPr>
                <w:rFonts w:ascii="Arial Narrow" w:hAnsi="Arial Narrow"/>
                <w:sz w:val="20"/>
                <w:szCs w:val="20"/>
                <w:lang w:val="lt-LT"/>
                <w14:ligatures w14:val="none"/>
              </w:rPr>
              <w:t>artoninė</w:t>
            </w:r>
            <w:r w:rsidR="00A527ED" w:rsidRPr="000C345A">
              <w:rPr>
                <w:rFonts w:ascii="Arial Narrow" w:hAnsi="Arial Narrow"/>
                <w:sz w:val="20"/>
                <w:szCs w:val="20"/>
                <w:lang w:val="lt-LT"/>
                <w14:ligatures w14:val="none"/>
              </w:rPr>
              <w:t>s dėžes</w:t>
            </w:r>
            <w:r>
              <w:rPr>
                <w:rFonts w:ascii="Arial Narrow" w:hAnsi="Arial Narrow"/>
                <w:sz w:val="20"/>
                <w:szCs w:val="20"/>
                <w:lang w:val="lt-LT"/>
                <w14:ligatures w14:val="none"/>
              </w:rPr>
              <w:t xml:space="preserve"> eksperimentui apie šviesą</w:t>
            </w:r>
            <w:r w:rsidR="00A527ED" w:rsidRPr="000C345A">
              <w:rPr>
                <w:rFonts w:ascii="Arial Narrow" w:hAnsi="Arial Narrow"/>
                <w:sz w:val="20"/>
                <w:szCs w:val="20"/>
                <w:lang w:val="lt-LT"/>
                <w14:ligatures w14:val="none"/>
              </w:rPr>
              <w:t xml:space="preserve"> (1 dėžė 1 grupei</w:t>
            </w:r>
            <w:r w:rsidR="004115FB">
              <w:rPr>
                <w:rFonts w:ascii="Arial Narrow" w:hAnsi="Arial Narrow"/>
                <w:sz w:val="20"/>
                <w:szCs w:val="20"/>
                <w:lang w:val="lt-LT"/>
                <w14:ligatures w14:val="none"/>
              </w:rPr>
              <w:t xml:space="preserve">, </w:t>
            </w:r>
            <w:r w:rsidR="004115FB" w:rsidRPr="004115FB">
              <w:rPr>
                <w:rFonts w:ascii="Arial Narrow" w:hAnsi="Arial Narrow"/>
                <w:sz w:val="20"/>
                <w:szCs w:val="20"/>
                <w:lang w:val="lt-LT"/>
                <w14:ligatures w14:val="none"/>
              </w:rPr>
              <w:t>geriau iš anksto nupjauti užlenkiamus šonus nuo dugno, kad vaikai lengviau pradurtų dėžės dugną su aštriu pieštuku</w:t>
            </w:r>
            <w:r w:rsidR="00A527ED" w:rsidRPr="000C345A">
              <w:rPr>
                <w:rFonts w:ascii="Arial Narrow" w:hAnsi="Arial Narrow"/>
                <w:sz w:val="20"/>
                <w:szCs w:val="20"/>
                <w:lang w:val="lt-LT"/>
                <w14:ligatures w14:val="none"/>
              </w:rPr>
              <w:t>)</w:t>
            </w:r>
            <w:r>
              <w:rPr>
                <w:rFonts w:ascii="Arial Narrow" w:hAnsi="Arial Narrow"/>
                <w:sz w:val="20"/>
                <w:szCs w:val="20"/>
                <w:lang w:val="lt-LT"/>
                <w14:ligatures w14:val="none"/>
              </w:rPr>
              <w:t xml:space="preserve"> ir šiek tiek didesnės kartoninės dėžės šešėlių teatro gamybai</w:t>
            </w:r>
            <w:r w:rsidR="00747419">
              <w:rPr>
                <w:rFonts w:ascii="Arial Narrow" w:hAnsi="Arial Narrow"/>
                <w:sz w:val="20"/>
                <w:szCs w:val="20"/>
                <w:lang w:val="lt-LT"/>
                <w14:ligatures w14:val="none"/>
              </w:rPr>
              <w:t xml:space="preserve"> </w:t>
            </w:r>
            <w:r w:rsidR="00747419" w:rsidRPr="000C345A">
              <w:rPr>
                <w:rFonts w:ascii="Arial Narrow" w:hAnsi="Arial Narrow"/>
                <w:sz w:val="20"/>
                <w:szCs w:val="20"/>
                <w:lang w:val="lt-LT"/>
                <w14:ligatures w14:val="none"/>
              </w:rPr>
              <w:t>(1 dėžė 1 grupei)</w:t>
            </w:r>
            <w:r w:rsidR="00A527ED" w:rsidRPr="000C345A">
              <w:rPr>
                <w:rFonts w:ascii="Arial Narrow" w:hAnsi="Arial Narrow"/>
                <w:sz w:val="20"/>
                <w:szCs w:val="20"/>
                <w:lang w:val="lt-LT"/>
                <w14:ligatures w14:val="none"/>
              </w:rPr>
              <w:t>,</w:t>
            </w:r>
            <w:r w:rsidR="008E786C" w:rsidRPr="000C345A">
              <w:rPr>
                <w:rFonts w:ascii="Arial Narrow" w:hAnsi="Arial Narrow"/>
                <w:sz w:val="20"/>
                <w:szCs w:val="20"/>
                <w:lang w:val="lt-LT"/>
                <w14:ligatures w14:val="none"/>
              </w:rPr>
              <w:t xml:space="preserve"> aštrūs pieštukai,</w:t>
            </w:r>
            <w:r w:rsidR="004115FB">
              <w:rPr>
                <w:rFonts w:ascii="Arial Narrow" w:hAnsi="Arial Narrow"/>
                <w:sz w:val="20"/>
                <w:szCs w:val="20"/>
                <w:lang w:val="lt-LT"/>
                <w14:ligatures w14:val="none"/>
              </w:rPr>
              <w:t xml:space="preserve"> žirklės, liniuotės,</w:t>
            </w:r>
            <w:r w:rsidR="00A527ED" w:rsidRPr="000C345A">
              <w:rPr>
                <w:rFonts w:ascii="Arial Narrow" w:hAnsi="Arial Narrow"/>
                <w:sz w:val="20"/>
                <w:szCs w:val="20"/>
                <w:lang w:val="lt-LT"/>
                <w14:ligatures w14:val="none"/>
              </w:rPr>
              <w:t xml:space="preserve"> </w:t>
            </w:r>
            <w:r>
              <w:rPr>
                <w:rFonts w:ascii="Arial Narrow" w:hAnsi="Arial Narrow"/>
                <w:sz w:val="20"/>
                <w:szCs w:val="20"/>
                <w:lang w:val="lt-LT"/>
                <w14:ligatures w14:val="none"/>
              </w:rPr>
              <w:t xml:space="preserve">ryškūs </w:t>
            </w:r>
            <w:r w:rsidR="00747419">
              <w:rPr>
                <w:rFonts w:ascii="Arial Narrow" w:hAnsi="Arial Narrow"/>
                <w:sz w:val="20"/>
                <w:szCs w:val="20"/>
                <w:lang w:val="lt-LT"/>
              </w:rPr>
              <w:t xml:space="preserve">prožektoriai, maži daiktai </w:t>
            </w:r>
            <w:r w:rsidR="00A527ED" w:rsidRPr="000C345A">
              <w:rPr>
                <w:rFonts w:ascii="Arial Narrow" w:hAnsi="Arial Narrow"/>
                <w:sz w:val="20"/>
                <w:szCs w:val="20"/>
                <w:lang w:val="lt-LT"/>
              </w:rPr>
              <w:t xml:space="preserve"> </w:t>
            </w:r>
            <w:r w:rsidR="00747419">
              <w:rPr>
                <w:rFonts w:ascii="Arial Narrow" w:hAnsi="Arial Narrow"/>
                <w:sz w:val="20"/>
                <w:szCs w:val="20"/>
                <w:lang w:val="lt-LT"/>
              </w:rPr>
              <w:t>(</w:t>
            </w:r>
            <w:r w:rsidR="00A527ED" w:rsidRPr="000C345A">
              <w:rPr>
                <w:rFonts w:ascii="Arial Narrow" w:hAnsi="Arial Narrow"/>
                <w:sz w:val="20"/>
                <w:szCs w:val="20"/>
                <w:lang w:val="lt-LT"/>
              </w:rPr>
              <w:t>figūrėlės, žaislai, pieštukai</w:t>
            </w:r>
            <w:r w:rsidR="00747419">
              <w:rPr>
                <w:rFonts w:ascii="Arial Narrow" w:hAnsi="Arial Narrow"/>
                <w:sz w:val="20"/>
                <w:szCs w:val="20"/>
                <w:lang w:val="lt-LT"/>
              </w:rPr>
              <w:t>)</w:t>
            </w:r>
            <w:r w:rsidR="00A527ED" w:rsidRPr="000C345A">
              <w:rPr>
                <w:rFonts w:ascii="Arial Narrow" w:hAnsi="Arial Narrow"/>
                <w:sz w:val="20"/>
                <w:szCs w:val="20"/>
                <w:lang w:val="lt-LT"/>
              </w:rPr>
              <w:t>,</w:t>
            </w:r>
            <w:r w:rsidR="000C345A" w:rsidRPr="000C345A">
              <w:rPr>
                <w:rFonts w:ascii="Arial Narrow" w:hAnsi="Arial Narrow"/>
                <w:sz w:val="20"/>
                <w:szCs w:val="20"/>
                <w:lang w:val="lt-LT"/>
              </w:rPr>
              <w:t xml:space="preserve"> </w:t>
            </w:r>
            <w:r w:rsidR="005555CE">
              <w:rPr>
                <w:rFonts w:ascii="Arial Narrow" w:hAnsi="Arial Narrow"/>
                <w:sz w:val="20"/>
                <w:szCs w:val="20"/>
                <w:lang w:val="lt-LT"/>
              </w:rPr>
              <w:t>projektorius (ar kitas stiprus šviesos šaltinis),</w:t>
            </w:r>
            <w:r w:rsidR="009D1F80">
              <w:rPr>
                <w:rFonts w:ascii="Arial Narrow" w:hAnsi="Arial Narrow"/>
                <w:sz w:val="20"/>
                <w:szCs w:val="20"/>
                <w:lang w:val="lt-LT"/>
              </w:rPr>
              <w:t xml:space="preserve"> </w:t>
            </w:r>
            <w:r w:rsidR="00AA3CF8">
              <w:rPr>
                <w:rFonts w:ascii="Arial Narrow" w:hAnsi="Arial Narrow"/>
                <w:sz w:val="20"/>
                <w:szCs w:val="20"/>
                <w:lang w:val="lt-LT"/>
              </w:rPr>
              <w:t>spalvotas šilkinis popierius</w:t>
            </w:r>
            <w:r>
              <w:rPr>
                <w:rFonts w:ascii="Arial Narrow" w:hAnsi="Arial Narrow"/>
                <w:sz w:val="20"/>
                <w:szCs w:val="20"/>
                <w:lang w:val="lt-LT"/>
              </w:rPr>
              <w:t xml:space="preserve"> (papuošti lėlių detalėms)</w:t>
            </w:r>
            <w:r w:rsidR="00AA3CF8">
              <w:rPr>
                <w:rFonts w:ascii="Arial Narrow" w:hAnsi="Arial Narrow"/>
                <w:sz w:val="20"/>
                <w:szCs w:val="20"/>
                <w:lang w:val="lt-LT"/>
              </w:rPr>
              <w:t xml:space="preserve">, dideli balti šilkinio popieriaus lapai šešėlių teatro ekranui, </w:t>
            </w:r>
            <w:r>
              <w:rPr>
                <w:rFonts w:ascii="Arial Narrow" w:hAnsi="Arial Narrow"/>
                <w:sz w:val="20"/>
                <w:szCs w:val="20"/>
                <w:lang w:val="lt-LT"/>
              </w:rPr>
              <w:t>kartonas, skeltosios sąvaržėlės ir pagaliukai</w:t>
            </w:r>
            <w:r w:rsidR="004115FB">
              <w:rPr>
                <w:rFonts w:ascii="Arial Narrow" w:hAnsi="Arial Narrow"/>
                <w:sz w:val="20"/>
                <w:szCs w:val="20"/>
                <w:lang w:val="lt-LT"/>
              </w:rPr>
              <w:t xml:space="preserve"> lėl</w:t>
            </w:r>
            <w:r>
              <w:rPr>
                <w:rFonts w:ascii="Arial Narrow" w:hAnsi="Arial Narrow"/>
                <w:sz w:val="20"/>
                <w:szCs w:val="20"/>
                <w:lang w:val="lt-LT"/>
              </w:rPr>
              <w:t xml:space="preserve">ių gamybai, dažai, PVA klijai, </w:t>
            </w:r>
            <w:r w:rsidR="00747419">
              <w:rPr>
                <w:rFonts w:ascii="Arial Narrow" w:hAnsi="Arial Narrow"/>
                <w:sz w:val="20"/>
                <w:szCs w:val="20"/>
                <w:lang w:val="lt-LT"/>
              </w:rPr>
              <w:t>kūdikių pudra, kitaip talkas, (nebūtina, bet vaizdingai parodo, kad šviesa sklinda linijomis), lipnių lapelių (nebūtinai)</w:t>
            </w:r>
            <w:r w:rsidR="0027129F">
              <w:rPr>
                <w:rFonts w:ascii="Arial Narrow" w:hAnsi="Arial Narrow"/>
                <w:sz w:val="20"/>
                <w:szCs w:val="20"/>
                <w:lang w:val="lt-LT"/>
              </w:rPr>
              <w:t>, daiktai, esantys pirmame priede (žr. žemiau) ar į juos panašūs.</w:t>
            </w:r>
          </w:p>
        </w:tc>
        <w:tc>
          <w:tcPr>
            <w:tcW w:w="4153" w:type="dxa"/>
            <w:tcBorders>
              <w:top w:val="single" w:sz="12" w:space="0" w:color="auto"/>
            </w:tcBorders>
          </w:tcPr>
          <w:p w14:paraId="3DE3F259" w14:textId="28549D67" w:rsidR="0099534A" w:rsidRPr="000E57F8" w:rsidRDefault="00806819" w:rsidP="00BF0C45">
            <w:pPr>
              <w:rPr>
                <w:rFonts w:ascii="Arial Narrow" w:hAnsi="Arial Narrow"/>
                <w:color w:val="FF0000"/>
                <w:sz w:val="21"/>
                <w:szCs w:val="21"/>
                <w:lang w:val="lt-LT"/>
              </w:rPr>
            </w:pPr>
            <w:r w:rsidRPr="000E57F8">
              <w:rPr>
                <w:rFonts w:ascii="Arial Narrow" w:hAnsi="Arial Narrow"/>
                <w:color w:val="FF0000"/>
                <w:sz w:val="21"/>
                <w:szCs w:val="21"/>
                <w:lang w:val="lt-LT"/>
              </w:rPr>
              <w:t>Tinklapiai</w:t>
            </w:r>
          </w:p>
          <w:p w14:paraId="7FC7DF0D" w14:textId="424A293C" w:rsidR="005C7474" w:rsidRPr="003F1359" w:rsidRDefault="00E91BE2" w:rsidP="005C7474">
            <w:pPr>
              <w:rPr>
                <w:rStyle w:val="Hipersaitas"/>
                <w:rFonts w:ascii="Arial Narrow" w:hAnsi="Arial Narrow"/>
                <w:color w:val="000000" w:themeColor="text1"/>
                <w:sz w:val="20"/>
                <w:szCs w:val="20"/>
              </w:rPr>
            </w:pPr>
            <w:hyperlink r:id="rId8" w:history="1">
              <w:r w:rsidR="00A527ED" w:rsidRPr="003F1359">
                <w:rPr>
                  <w:rStyle w:val="Hipersaitas"/>
                  <w:rFonts w:ascii="Arial Narrow" w:hAnsi="Arial Narrow"/>
                  <w:sz w:val="20"/>
                  <w:szCs w:val="20"/>
                  <w:lang w:val="lt-LT"/>
                </w:rPr>
                <w:t>https://www.youtube.com/watch?v=iCmFWJjc4RA</w:t>
              </w:r>
            </w:hyperlink>
            <w:r w:rsidR="00A527ED" w:rsidRPr="003F1359">
              <w:rPr>
                <w:rStyle w:val="Hipersaitas"/>
                <w:rFonts w:ascii="Arial Narrow" w:hAnsi="Arial Narrow"/>
                <w:sz w:val="20"/>
                <w:szCs w:val="20"/>
              </w:rPr>
              <w:t xml:space="preserve"> </w:t>
            </w:r>
            <w:proofErr w:type="spellStart"/>
            <w:r w:rsidR="00A972DD" w:rsidRPr="003F1359">
              <w:rPr>
                <w:rStyle w:val="Hipersaitas"/>
                <w:rFonts w:ascii="Arial Narrow" w:hAnsi="Arial Narrow"/>
                <w:color w:val="000000" w:themeColor="text1"/>
                <w:sz w:val="20"/>
                <w:szCs w:val="20"/>
              </w:rPr>
              <w:t>šešėlių</w:t>
            </w:r>
            <w:proofErr w:type="spellEnd"/>
            <w:r w:rsidR="00A972DD" w:rsidRPr="003F1359">
              <w:rPr>
                <w:rStyle w:val="Hipersaitas"/>
                <w:rFonts w:ascii="Arial Narrow" w:hAnsi="Arial Narrow"/>
                <w:color w:val="000000" w:themeColor="text1"/>
                <w:sz w:val="20"/>
                <w:szCs w:val="20"/>
              </w:rPr>
              <w:t xml:space="preserve"> </w:t>
            </w:r>
            <w:proofErr w:type="spellStart"/>
            <w:r w:rsidR="00A972DD" w:rsidRPr="003F1359">
              <w:rPr>
                <w:rStyle w:val="Hipersaitas"/>
                <w:rFonts w:ascii="Arial Narrow" w:hAnsi="Arial Narrow"/>
                <w:color w:val="000000" w:themeColor="text1"/>
                <w:sz w:val="20"/>
                <w:szCs w:val="20"/>
              </w:rPr>
              <w:t>teatro</w:t>
            </w:r>
            <w:proofErr w:type="spellEnd"/>
            <w:r w:rsidR="00A972DD" w:rsidRPr="003F1359">
              <w:rPr>
                <w:rStyle w:val="Hipersaitas"/>
                <w:rFonts w:ascii="Arial Narrow" w:hAnsi="Arial Narrow"/>
                <w:color w:val="000000" w:themeColor="text1"/>
                <w:sz w:val="20"/>
                <w:szCs w:val="20"/>
              </w:rPr>
              <w:t xml:space="preserve"> </w:t>
            </w:r>
            <w:proofErr w:type="spellStart"/>
            <w:r w:rsidR="00A972DD" w:rsidRPr="003F1359">
              <w:rPr>
                <w:rStyle w:val="Hipersaitas"/>
                <w:rFonts w:ascii="Arial Narrow" w:hAnsi="Arial Narrow"/>
                <w:color w:val="000000" w:themeColor="text1"/>
                <w:sz w:val="20"/>
                <w:szCs w:val="20"/>
              </w:rPr>
              <w:t>filmukas</w:t>
            </w:r>
            <w:proofErr w:type="spellEnd"/>
            <w:r w:rsidR="00A527ED" w:rsidRPr="003F1359">
              <w:rPr>
                <w:rStyle w:val="Hipersaitas"/>
                <w:rFonts w:ascii="Arial Narrow" w:hAnsi="Arial Narrow"/>
                <w:color w:val="000000" w:themeColor="text1"/>
                <w:sz w:val="20"/>
                <w:szCs w:val="20"/>
              </w:rPr>
              <w:t xml:space="preserve"> </w:t>
            </w:r>
            <w:proofErr w:type="spellStart"/>
            <w:r w:rsidR="00A527ED" w:rsidRPr="003F1359">
              <w:rPr>
                <w:rStyle w:val="Hipersaitas"/>
                <w:rFonts w:ascii="Arial Narrow" w:hAnsi="Arial Narrow"/>
                <w:color w:val="000000" w:themeColor="text1"/>
                <w:sz w:val="20"/>
                <w:szCs w:val="20"/>
              </w:rPr>
              <w:t>apie</w:t>
            </w:r>
            <w:proofErr w:type="spellEnd"/>
            <w:r w:rsidR="00A527ED" w:rsidRPr="003F1359">
              <w:rPr>
                <w:rStyle w:val="Hipersaitas"/>
                <w:rFonts w:ascii="Arial Narrow" w:hAnsi="Arial Narrow"/>
                <w:color w:val="000000" w:themeColor="text1"/>
                <w:sz w:val="20"/>
                <w:szCs w:val="20"/>
              </w:rPr>
              <w:t xml:space="preserve"> </w:t>
            </w:r>
            <w:proofErr w:type="spellStart"/>
            <w:r w:rsidR="00A527ED" w:rsidRPr="003F1359">
              <w:rPr>
                <w:rStyle w:val="Hipersaitas"/>
                <w:rFonts w:ascii="Arial Narrow" w:hAnsi="Arial Narrow"/>
                <w:color w:val="000000" w:themeColor="text1"/>
                <w:sz w:val="20"/>
                <w:szCs w:val="20"/>
              </w:rPr>
              <w:t>tris</w:t>
            </w:r>
            <w:proofErr w:type="spellEnd"/>
            <w:r w:rsidR="00A527ED" w:rsidRPr="003F1359">
              <w:rPr>
                <w:rStyle w:val="Hipersaitas"/>
                <w:rFonts w:ascii="Arial Narrow" w:hAnsi="Arial Narrow"/>
                <w:color w:val="000000" w:themeColor="text1"/>
                <w:sz w:val="20"/>
                <w:szCs w:val="20"/>
              </w:rPr>
              <w:t xml:space="preserve"> </w:t>
            </w:r>
            <w:proofErr w:type="spellStart"/>
            <w:r w:rsidR="00A527ED" w:rsidRPr="003F1359">
              <w:rPr>
                <w:rStyle w:val="Hipersaitas"/>
                <w:rFonts w:ascii="Arial Narrow" w:hAnsi="Arial Narrow"/>
                <w:color w:val="000000" w:themeColor="text1"/>
                <w:sz w:val="20"/>
                <w:szCs w:val="20"/>
              </w:rPr>
              <w:t>paršiukus</w:t>
            </w:r>
            <w:proofErr w:type="spellEnd"/>
            <w:r w:rsidR="00A527ED" w:rsidRPr="003F1359">
              <w:rPr>
                <w:rStyle w:val="Hipersaitas"/>
                <w:rFonts w:ascii="Arial Narrow" w:hAnsi="Arial Narrow"/>
                <w:color w:val="000000" w:themeColor="text1"/>
                <w:sz w:val="20"/>
                <w:szCs w:val="20"/>
              </w:rPr>
              <w:t xml:space="preserve"> </w:t>
            </w:r>
            <w:proofErr w:type="spellStart"/>
            <w:r w:rsidR="00A527ED" w:rsidRPr="003F1359">
              <w:rPr>
                <w:rStyle w:val="Hipersaitas"/>
                <w:rFonts w:ascii="Arial Narrow" w:hAnsi="Arial Narrow"/>
                <w:color w:val="000000" w:themeColor="text1"/>
                <w:sz w:val="20"/>
                <w:szCs w:val="20"/>
              </w:rPr>
              <w:t>anglų</w:t>
            </w:r>
            <w:proofErr w:type="spellEnd"/>
            <w:r w:rsidR="00A527ED" w:rsidRPr="003F1359">
              <w:rPr>
                <w:rStyle w:val="Hipersaitas"/>
                <w:rFonts w:ascii="Arial Narrow" w:hAnsi="Arial Narrow"/>
                <w:color w:val="000000" w:themeColor="text1"/>
                <w:sz w:val="20"/>
                <w:szCs w:val="20"/>
              </w:rPr>
              <w:t xml:space="preserve"> </w:t>
            </w:r>
            <w:proofErr w:type="spellStart"/>
            <w:r w:rsidR="00A527ED" w:rsidRPr="003F1359">
              <w:rPr>
                <w:rStyle w:val="Hipersaitas"/>
                <w:rFonts w:ascii="Arial Narrow" w:hAnsi="Arial Narrow"/>
                <w:color w:val="000000" w:themeColor="text1"/>
                <w:sz w:val="20"/>
                <w:szCs w:val="20"/>
              </w:rPr>
              <w:t>kalba</w:t>
            </w:r>
            <w:proofErr w:type="spellEnd"/>
            <w:r w:rsidR="00A527ED" w:rsidRPr="003F1359">
              <w:rPr>
                <w:rStyle w:val="Hipersaitas"/>
                <w:rFonts w:ascii="Arial Narrow" w:hAnsi="Arial Narrow"/>
                <w:color w:val="000000" w:themeColor="text1"/>
                <w:sz w:val="20"/>
                <w:szCs w:val="20"/>
              </w:rPr>
              <w:t>.</w:t>
            </w:r>
          </w:p>
          <w:p w14:paraId="7EEDF212" w14:textId="7B043C0E" w:rsidR="009D1F80" w:rsidRPr="003F1359" w:rsidRDefault="00E91BE2" w:rsidP="009D1F80">
            <w:pPr>
              <w:rPr>
                <w:rFonts w:ascii="Arial Narrow" w:hAnsi="Arial Narrow"/>
                <w:sz w:val="20"/>
                <w:szCs w:val="20"/>
              </w:rPr>
            </w:pPr>
            <w:hyperlink r:id="rId9" w:history="1">
              <w:r w:rsidR="009D1F80" w:rsidRPr="003F1359">
                <w:rPr>
                  <w:rStyle w:val="Hipersaitas"/>
                  <w:rFonts w:ascii="Arial Narrow" w:hAnsi="Arial Narrow"/>
                  <w:color w:val="4472C4" w:themeColor="accent1"/>
                  <w:sz w:val="20"/>
                  <w:szCs w:val="20"/>
                </w:rPr>
                <w:t>https://www.youtube.com/watch?v=m8yb4hnA2dI</w:t>
              </w:r>
            </w:hyperlink>
            <w:r w:rsidR="009D1F80" w:rsidRPr="003F1359">
              <w:rPr>
                <w:rStyle w:val="Hipersaitas"/>
                <w:rFonts w:ascii="Arial Narrow" w:hAnsi="Arial Narrow"/>
                <w:color w:val="4472C4" w:themeColor="accent1"/>
                <w:sz w:val="20"/>
                <w:szCs w:val="20"/>
              </w:rPr>
              <w:t xml:space="preserve"> </w:t>
            </w:r>
            <w:r w:rsidR="009D1F80" w:rsidRPr="003F1359">
              <w:rPr>
                <w:rStyle w:val="Hipersaitas"/>
                <w:rFonts w:ascii="Arial Narrow" w:hAnsi="Arial Narrow"/>
                <w:i/>
                <w:sz w:val="20"/>
                <w:szCs w:val="20"/>
              </w:rPr>
              <w:t>-</w:t>
            </w:r>
            <w:r w:rsidR="003F1359">
              <w:rPr>
                <w:rStyle w:val="Hipersaitas"/>
                <w:rFonts w:ascii="Arial Narrow" w:hAnsi="Arial Narrow"/>
                <w:i/>
                <w:sz w:val="20"/>
                <w:szCs w:val="20"/>
              </w:rPr>
              <w:t xml:space="preserve"> </w:t>
            </w:r>
            <w:r w:rsidR="009D1F80" w:rsidRPr="003F1359">
              <w:rPr>
                <w:rStyle w:val="Hipersaitas"/>
                <w:rFonts w:ascii="Arial Narrow" w:hAnsi="Arial Narrow"/>
                <w:color w:val="000000" w:themeColor="text1"/>
                <w:sz w:val="20"/>
                <w:szCs w:val="20"/>
                <w:u w:val="none"/>
              </w:rPr>
              <w:t xml:space="preserve">2 min </w:t>
            </w:r>
            <w:proofErr w:type="spellStart"/>
            <w:r w:rsidR="009D1F80" w:rsidRPr="003F1359">
              <w:rPr>
                <w:rStyle w:val="Hipersaitas"/>
                <w:rFonts w:ascii="Arial Narrow" w:hAnsi="Arial Narrow"/>
                <w:color w:val="000000" w:themeColor="text1"/>
                <w:sz w:val="20"/>
                <w:szCs w:val="20"/>
                <w:u w:val="none"/>
              </w:rPr>
              <w:t>filmukas</w:t>
            </w:r>
            <w:proofErr w:type="spellEnd"/>
            <w:r w:rsidR="009D1F80" w:rsidRPr="003F1359">
              <w:rPr>
                <w:rStyle w:val="Hipersaitas"/>
                <w:rFonts w:ascii="Arial Narrow" w:hAnsi="Arial Narrow"/>
                <w:color w:val="000000" w:themeColor="text1"/>
                <w:sz w:val="20"/>
                <w:szCs w:val="20"/>
                <w:u w:val="none"/>
              </w:rPr>
              <w:t xml:space="preserve">, </w:t>
            </w:r>
            <w:proofErr w:type="spellStart"/>
            <w:r w:rsidR="009D1F80" w:rsidRPr="003F1359">
              <w:rPr>
                <w:rStyle w:val="Hipersaitas"/>
                <w:rFonts w:ascii="Arial Narrow" w:hAnsi="Arial Narrow"/>
                <w:color w:val="000000" w:themeColor="text1"/>
                <w:sz w:val="20"/>
                <w:szCs w:val="20"/>
                <w:u w:val="none"/>
              </w:rPr>
              <w:t>kaip</w:t>
            </w:r>
            <w:proofErr w:type="spellEnd"/>
            <w:r w:rsidR="009D1F80" w:rsidRPr="003F1359">
              <w:rPr>
                <w:rStyle w:val="Hipersaitas"/>
                <w:rFonts w:ascii="Arial Narrow" w:hAnsi="Arial Narrow"/>
                <w:color w:val="000000" w:themeColor="text1"/>
                <w:sz w:val="20"/>
                <w:szCs w:val="20"/>
                <w:u w:val="none"/>
              </w:rPr>
              <w:t xml:space="preserve"> </w:t>
            </w:r>
            <w:proofErr w:type="spellStart"/>
            <w:r w:rsidR="009D1F80" w:rsidRPr="003F1359">
              <w:rPr>
                <w:rStyle w:val="Hipersaitas"/>
                <w:rFonts w:ascii="Arial Narrow" w:hAnsi="Arial Narrow"/>
                <w:color w:val="000000" w:themeColor="text1"/>
                <w:sz w:val="20"/>
                <w:szCs w:val="20"/>
                <w:u w:val="none"/>
              </w:rPr>
              <w:t>padaryti</w:t>
            </w:r>
            <w:proofErr w:type="spellEnd"/>
            <w:r w:rsidR="009D1F80" w:rsidRPr="003F1359">
              <w:rPr>
                <w:rStyle w:val="Hipersaitas"/>
                <w:rFonts w:ascii="Arial Narrow" w:hAnsi="Arial Narrow"/>
                <w:color w:val="000000" w:themeColor="text1"/>
                <w:sz w:val="20"/>
                <w:szCs w:val="20"/>
                <w:u w:val="none"/>
              </w:rPr>
              <w:t xml:space="preserve"> </w:t>
            </w:r>
            <w:proofErr w:type="spellStart"/>
            <w:r w:rsidR="009D1F80" w:rsidRPr="003F1359">
              <w:rPr>
                <w:rStyle w:val="Hipersaitas"/>
                <w:rFonts w:ascii="Arial Narrow" w:hAnsi="Arial Narrow"/>
                <w:color w:val="000000" w:themeColor="text1"/>
                <w:sz w:val="20"/>
                <w:szCs w:val="20"/>
                <w:u w:val="none"/>
              </w:rPr>
              <w:t>šešėlius</w:t>
            </w:r>
            <w:proofErr w:type="spellEnd"/>
            <w:r w:rsidR="009D1F80" w:rsidRPr="003F1359">
              <w:rPr>
                <w:rStyle w:val="Hipersaitas"/>
                <w:rFonts w:ascii="Arial Narrow" w:hAnsi="Arial Narrow"/>
                <w:color w:val="000000" w:themeColor="text1"/>
                <w:sz w:val="20"/>
                <w:szCs w:val="20"/>
                <w:u w:val="none"/>
              </w:rPr>
              <w:t xml:space="preserve"> </w:t>
            </w:r>
            <w:proofErr w:type="spellStart"/>
            <w:r w:rsidR="009D1F80" w:rsidRPr="003F1359">
              <w:rPr>
                <w:rStyle w:val="Hipersaitas"/>
                <w:rFonts w:ascii="Arial Narrow" w:hAnsi="Arial Narrow"/>
                <w:color w:val="000000" w:themeColor="text1"/>
                <w:sz w:val="20"/>
                <w:szCs w:val="20"/>
                <w:u w:val="none"/>
              </w:rPr>
              <w:t>naudojant</w:t>
            </w:r>
            <w:proofErr w:type="spellEnd"/>
            <w:r w:rsidR="009D1F80" w:rsidRPr="003F1359">
              <w:rPr>
                <w:rStyle w:val="Hipersaitas"/>
                <w:rFonts w:ascii="Arial Narrow" w:hAnsi="Arial Narrow"/>
                <w:color w:val="000000" w:themeColor="text1"/>
                <w:sz w:val="20"/>
                <w:szCs w:val="20"/>
                <w:u w:val="none"/>
              </w:rPr>
              <w:t xml:space="preserve"> </w:t>
            </w:r>
            <w:proofErr w:type="spellStart"/>
            <w:r w:rsidR="009D1F80" w:rsidRPr="003F1359">
              <w:rPr>
                <w:rStyle w:val="Hipersaitas"/>
                <w:rFonts w:ascii="Arial Narrow" w:hAnsi="Arial Narrow"/>
                <w:color w:val="000000" w:themeColor="text1"/>
                <w:sz w:val="20"/>
                <w:szCs w:val="20"/>
                <w:u w:val="none"/>
              </w:rPr>
              <w:t>savo</w:t>
            </w:r>
            <w:proofErr w:type="spellEnd"/>
            <w:r w:rsidR="009D1F80" w:rsidRPr="003F1359">
              <w:rPr>
                <w:rStyle w:val="Hipersaitas"/>
                <w:rFonts w:ascii="Arial Narrow" w:hAnsi="Arial Narrow"/>
                <w:color w:val="000000" w:themeColor="text1"/>
                <w:sz w:val="20"/>
                <w:szCs w:val="20"/>
                <w:u w:val="none"/>
              </w:rPr>
              <w:t xml:space="preserve"> </w:t>
            </w:r>
            <w:proofErr w:type="spellStart"/>
            <w:r w:rsidR="009D1F80" w:rsidRPr="003F1359">
              <w:rPr>
                <w:rStyle w:val="Hipersaitas"/>
                <w:rFonts w:ascii="Arial Narrow" w:hAnsi="Arial Narrow"/>
                <w:color w:val="000000" w:themeColor="text1"/>
                <w:sz w:val="20"/>
                <w:szCs w:val="20"/>
                <w:u w:val="none"/>
              </w:rPr>
              <w:t>rankas</w:t>
            </w:r>
            <w:proofErr w:type="spellEnd"/>
            <w:r w:rsidR="009D1F80" w:rsidRPr="003F1359">
              <w:rPr>
                <w:rStyle w:val="Hipersaitas"/>
                <w:rFonts w:ascii="Arial Narrow" w:hAnsi="Arial Narrow"/>
                <w:color w:val="000000" w:themeColor="text1"/>
                <w:sz w:val="20"/>
                <w:szCs w:val="20"/>
                <w:u w:val="none"/>
              </w:rPr>
              <w:t xml:space="preserve"> </w:t>
            </w:r>
            <w:proofErr w:type="spellStart"/>
            <w:r w:rsidR="009D1F80" w:rsidRPr="003F1359">
              <w:rPr>
                <w:rStyle w:val="Hipersaitas"/>
                <w:rFonts w:ascii="Arial Narrow" w:hAnsi="Arial Narrow"/>
                <w:color w:val="000000" w:themeColor="text1"/>
                <w:sz w:val="20"/>
                <w:szCs w:val="20"/>
                <w:u w:val="none"/>
              </w:rPr>
              <w:t>pagal</w:t>
            </w:r>
            <w:proofErr w:type="spellEnd"/>
            <w:r w:rsidR="009D1F80" w:rsidRPr="003F1359">
              <w:rPr>
                <w:rFonts w:ascii="Arial Narrow" w:hAnsi="Arial Narrow"/>
                <w:i/>
                <w:sz w:val="20"/>
                <w:szCs w:val="20"/>
              </w:rPr>
              <w:t xml:space="preserve"> “What a Wonderful World”</w:t>
            </w:r>
            <w:r w:rsidR="008769F3" w:rsidRPr="003F1359">
              <w:rPr>
                <w:rFonts w:ascii="Arial Narrow" w:hAnsi="Arial Narrow"/>
                <w:i/>
                <w:sz w:val="20"/>
                <w:szCs w:val="20"/>
              </w:rPr>
              <w:t xml:space="preserve"> </w:t>
            </w:r>
            <w:proofErr w:type="spellStart"/>
            <w:r w:rsidR="008769F3" w:rsidRPr="003F1359">
              <w:rPr>
                <w:rFonts w:ascii="Arial Narrow" w:hAnsi="Arial Narrow"/>
                <w:sz w:val="20"/>
                <w:szCs w:val="20"/>
              </w:rPr>
              <w:t>dainą</w:t>
            </w:r>
            <w:proofErr w:type="spellEnd"/>
            <w:r w:rsidR="008769F3" w:rsidRPr="003F1359">
              <w:rPr>
                <w:rFonts w:ascii="Arial Narrow" w:hAnsi="Arial Narrow"/>
                <w:sz w:val="20"/>
                <w:szCs w:val="20"/>
              </w:rPr>
              <w:t>.</w:t>
            </w:r>
          </w:p>
          <w:p w14:paraId="17662B56" w14:textId="6C31426F" w:rsidR="00784809" w:rsidRPr="003F1359" w:rsidRDefault="00E91BE2" w:rsidP="009D1F80">
            <w:pPr>
              <w:rPr>
                <w:rFonts w:ascii="Arial Narrow" w:hAnsi="Arial Narrow"/>
                <w:color w:val="4472C4" w:themeColor="accent1"/>
                <w:sz w:val="20"/>
                <w:szCs w:val="20"/>
                <w:lang w:val="lt-LT"/>
              </w:rPr>
            </w:pPr>
            <w:hyperlink r:id="rId10" w:history="1">
              <w:r w:rsidR="003F1359" w:rsidRPr="003F1359">
                <w:rPr>
                  <w:rStyle w:val="Hipersaitas"/>
                  <w:rFonts w:ascii="Arial Narrow" w:hAnsi="Arial Narrow"/>
                  <w:sz w:val="20"/>
                  <w:szCs w:val="20"/>
                </w:rPr>
                <w:t>https://www.youtube.com/watch?v=pSVd_0AKTKc</w:t>
              </w:r>
            </w:hyperlink>
            <w:r w:rsidR="003F1359" w:rsidRPr="003F1359">
              <w:rPr>
                <w:rFonts w:ascii="Arial Narrow" w:hAnsi="Arial Narrow"/>
                <w:color w:val="4472C4" w:themeColor="accent1"/>
                <w:sz w:val="20"/>
                <w:szCs w:val="20"/>
                <w:u w:val="single"/>
              </w:rPr>
              <w:t xml:space="preserve"> </w:t>
            </w:r>
            <w:r w:rsidR="003F1359" w:rsidRPr="003F1359">
              <w:rPr>
                <w:rFonts w:ascii="Arial Narrow" w:hAnsi="Arial Narrow"/>
                <w:sz w:val="20"/>
                <w:szCs w:val="20"/>
                <w:lang w:val="lt-LT"/>
              </w:rPr>
              <w:t xml:space="preserve">Trumpas </w:t>
            </w:r>
            <w:proofErr w:type="spellStart"/>
            <w:r w:rsidR="003F1359" w:rsidRPr="003F1359">
              <w:rPr>
                <w:rFonts w:ascii="Arial Narrow" w:hAnsi="Arial Narrow"/>
                <w:sz w:val="20"/>
                <w:szCs w:val="20"/>
                <w:lang w:val="lt-LT"/>
              </w:rPr>
              <w:t>video</w:t>
            </w:r>
            <w:proofErr w:type="spellEnd"/>
            <w:r w:rsidR="003F1359" w:rsidRPr="003F1359">
              <w:rPr>
                <w:rFonts w:ascii="Arial Narrow" w:hAnsi="Arial Narrow"/>
                <w:sz w:val="20"/>
                <w:szCs w:val="20"/>
                <w:lang w:val="lt-LT"/>
              </w:rPr>
              <w:t xml:space="preserve"> kaip padaryti šešėlių teatro lėlę naudojant skeltas sąvaržėles, kad judėtų kojos.</w:t>
            </w:r>
          </w:p>
          <w:p w14:paraId="481487BD" w14:textId="7FDA9660" w:rsidR="00A527ED" w:rsidRPr="009D1F80" w:rsidRDefault="00A527ED" w:rsidP="005C7474">
            <w:pPr>
              <w:rPr>
                <w:rFonts w:ascii="Arial Narrow" w:hAnsi="Arial Narrow"/>
                <w:sz w:val="20"/>
                <w:szCs w:val="20"/>
              </w:rPr>
            </w:pPr>
          </w:p>
        </w:tc>
      </w:tr>
      <w:tr w:rsidR="0099534A" w:rsidRPr="007B3A44" w14:paraId="2149BF55" w14:textId="77777777" w:rsidTr="0027129F">
        <w:trPr>
          <w:trHeight w:val="3862"/>
        </w:trPr>
        <w:tc>
          <w:tcPr>
            <w:tcW w:w="10988" w:type="dxa"/>
            <w:gridSpan w:val="4"/>
            <w:tcBorders>
              <w:bottom w:val="single" w:sz="4" w:space="0" w:color="auto"/>
            </w:tcBorders>
          </w:tcPr>
          <w:p w14:paraId="6FB7AB3E" w14:textId="0597693C" w:rsidR="00A972DD" w:rsidRDefault="004B4A69" w:rsidP="00A972DD">
            <w:pPr>
              <w:rPr>
                <w:rFonts w:ascii="Arial Narrow" w:hAnsi="Arial Narrow"/>
                <w:sz w:val="21"/>
                <w:szCs w:val="21"/>
                <w:lang w:val="lt-LT"/>
              </w:rPr>
            </w:pPr>
            <w:r w:rsidRPr="000E57F8">
              <w:rPr>
                <w:rFonts w:ascii="Arial Narrow" w:hAnsi="Arial Narrow"/>
                <w:color w:val="FF0000"/>
                <w:sz w:val="21"/>
                <w:szCs w:val="21"/>
                <w:lang w:val="lt-LT"/>
              </w:rPr>
              <w:t>Prieš veiklą</w:t>
            </w:r>
            <w:r w:rsidR="0099534A" w:rsidRPr="000E57F8">
              <w:rPr>
                <w:rFonts w:ascii="Arial Narrow" w:hAnsi="Arial Narrow"/>
                <w:color w:val="FF0000"/>
                <w:sz w:val="21"/>
                <w:szCs w:val="21"/>
                <w:lang w:val="lt-LT"/>
              </w:rPr>
              <w:t>:</w:t>
            </w:r>
            <w:r w:rsidR="0099534A" w:rsidRPr="000E57F8">
              <w:rPr>
                <w:rFonts w:ascii="Arial Narrow" w:hAnsi="Arial Narrow"/>
                <w:sz w:val="21"/>
                <w:szCs w:val="21"/>
                <w:lang w:val="lt-LT"/>
              </w:rPr>
              <w:t xml:space="preserve">  </w:t>
            </w:r>
            <w:r w:rsidR="003256DA" w:rsidRPr="000E57F8">
              <w:rPr>
                <w:rFonts w:ascii="Arial Narrow" w:hAnsi="Arial Narrow"/>
                <w:sz w:val="21"/>
                <w:szCs w:val="21"/>
                <w:lang w:val="lt-LT"/>
              </w:rPr>
              <w:t xml:space="preserve">Ši veikla remiasi mokinių žiniomis apie </w:t>
            </w:r>
            <w:r w:rsidR="00A972DD">
              <w:rPr>
                <w:rFonts w:ascii="Arial Narrow" w:hAnsi="Arial Narrow"/>
                <w:sz w:val="21"/>
                <w:szCs w:val="21"/>
                <w:lang w:val="lt-LT"/>
              </w:rPr>
              <w:t>šviesą, jos šaltinius, sklidimą, permatomas ir nepermatomas medžiagas bei šešėlių susidarymą</w:t>
            </w:r>
            <w:r w:rsidR="0018718D" w:rsidRPr="000E57F8">
              <w:rPr>
                <w:rFonts w:ascii="Arial Narrow" w:hAnsi="Arial Narrow"/>
                <w:sz w:val="21"/>
                <w:szCs w:val="21"/>
                <w:lang w:val="lt-LT"/>
              </w:rPr>
              <w:t xml:space="preserve">. </w:t>
            </w:r>
            <w:r w:rsidR="00A972DD">
              <w:rPr>
                <w:rFonts w:ascii="Arial Narrow" w:hAnsi="Arial Narrow"/>
                <w:sz w:val="21"/>
                <w:szCs w:val="21"/>
                <w:lang w:val="lt-LT"/>
              </w:rPr>
              <w:t>STEAM veiklai reiks nemažai kartoninių dėžių: batų dydžio dėžės bus tinkamos pirmajam eksperimentui apie šviesos sklidimą, o kiek didesnių dėžių reiks šešėlių teatro sce</w:t>
            </w:r>
            <w:r w:rsidR="00747419">
              <w:rPr>
                <w:rFonts w:ascii="Arial Narrow" w:hAnsi="Arial Narrow"/>
                <w:sz w:val="21"/>
                <w:szCs w:val="21"/>
                <w:lang w:val="lt-LT"/>
              </w:rPr>
              <w:t>nos gamybai. Taip pat reiks</w:t>
            </w:r>
            <w:r w:rsidR="00A972DD">
              <w:rPr>
                <w:rFonts w:ascii="Arial Narrow" w:hAnsi="Arial Narrow"/>
                <w:sz w:val="21"/>
                <w:szCs w:val="21"/>
                <w:lang w:val="lt-LT"/>
              </w:rPr>
              <w:t xml:space="preserve"> ryškiai šviečiančių prožektorių ar lempų</w:t>
            </w:r>
            <w:r w:rsidR="00747419">
              <w:rPr>
                <w:rFonts w:ascii="Arial Narrow" w:hAnsi="Arial Narrow"/>
                <w:sz w:val="21"/>
                <w:szCs w:val="21"/>
                <w:lang w:val="lt-LT"/>
              </w:rPr>
              <w:t xml:space="preserve"> (1 prožektoriaus grupei)</w:t>
            </w:r>
            <w:r w:rsidR="00A972DD">
              <w:rPr>
                <w:rFonts w:ascii="Arial Narrow" w:hAnsi="Arial Narrow"/>
                <w:sz w:val="21"/>
                <w:szCs w:val="21"/>
                <w:lang w:val="lt-LT"/>
              </w:rPr>
              <w:t>.</w:t>
            </w:r>
          </w:p>
          <w:p w14:paraId="4AAC8E8F" w14:textId="77777777" w:rsidR="0027129F" w:rsidRPr="000E57F8" w:rsidRDefault="00283EF9" w:rsidP="00A972DD">
            <w:pPr>
              <w:rPr>
                <w:rFonts w:ascii="Arial Narrow" w:hAnsi="Arial Narrow"/>
                <w:color w:val="FF0000"/>
                <w:sz w:val="21"/>
                <w:szCs w:val="21"/>
                <w:lang w:val="lt-LT"/>
              </w:rPr>
            </w:pPr>
            <w:r w:rsidRPr="000E57F8">
              <w:rPr>
                <w:rFonts w:ascii="Arial Narrow" w:hAnsi="Arial Narrow"/>
                <w:color w:val="FF0000"/>
                <w:sz w:val="20"/>
                <w:szCs w:val="20"/>
                <w:lang w:val="lt-LT"/>
              </w:rPr>
              <w:t>Visos klasės veikla</w:t>
            </w:r>
            <w:r w:rsidR="000C345A">
              <w:rPr>
                <w:rFonts w:ascii="Arial Narrow" w:hAnsi="Arial Narrow"/>
                <w:color w:val="FF0000"/>
                <w:sz w:val="20"/>
                <w:szCs w:val="20"/>
                <w:lang w:val="lt-LT"/>
              </w:rPr>
              <w:t xml:space="preserve"> (gamtamokslinė)</w:t>
            </w:r>
            <w:r w:rsidR="0099534A" w:rsidRPr="00A972DD">
              <w:rPr>
                <w:rFonts w:ascii="Arial Narrow" w:hAnsi="Arial Narrow"/>
                <w:color w:val="FF0000"/>
                <w:sz w:val="20"/>
                <w:szCs w:val="20"/>
                <w:lang w:val="lt-LT"/>
              </w:rPr>
              <w:t>:</w:t>
            </w:r>
            <w:r w:rsidR="0099534A" w:rsidRPr="00A972DD">
              <w:rPr>
                <w:rFonts w:ascii="Arial Narrow" w:hAnsi="Arial Narrow"/>
                <w:sz w:val="20"/>
                <w:szCs w:val="20"/>
                <w:lang w:val="lt-LT"/>
              </w:rPr>
              <w:t xml:space="preserve"> </w:t>
            </w:r>
            <w:r w:rsidR="00A972DD">
              <w:rPr>
                <w:rFonts w:ascii="Arial Narrow" w:hAnsi="Arial Narrow"/>
                <w:sz w:val="20"/>
                <w:szCs w:val="20"/>
                <w:lang w:val="lt-LT"/>
              </w:rPr>
              <w:t>Ši STEAM veikla skirta</w:t>
            </w:r>
            <w:r w:rsidR="00A972DD" w:rsidRPr="00A972DD">
              <w:rPr>
                <w:rFonts w:ascii="Arial Narrow" w:hAnsi="Arial Narrow"/>
                <w:sz w:val="20"/>
                <w:szCs w:val="20"/>
                <w:lang w:val="lt-LT"/>
              </w:rPr>
              <w:t xml:space="preserve"> šviesos temai. Šviesa – išties nuostabus reiškinys, bet kas ji t</w:t>
            </w:r>
            <w:r w:rsidR="00A972DD">
              <w:rPr>
                <w:rFonts w:ascii="Arial Narrow" w:hAnsi="Arial Narrow"/>
                <w:sz w:val="20"/>
                <w:szCs w:val="20"/>
                <w:lang w:val="lt-LT"/>
              </w:rPr>
              <w:t>okia? Surenkite minčių lietų apie tai, ką jau vaikai žino apie šviesą ir ką norėtų sužinoti. Galite naudoti dviejų spalvų lipnius lapelius: ant vienos spalvos lapelių mokiniai rašo, ką žino, o ant kitos – ką nori sužinoti</w:t>
            </w:r>
            <w:r w:rsidR="00A972DD" w:rsidRPr="00A972DD">
              <w:rPr>
                <w:rFonts w:ascii="Arial Narrow" w:hAnsi="Arial Narrow"/>
                <w:sz w:val="20"/>
                <w:szCs w:val="20"/>
                <w:lang w:val="lt-LT"/>
              </w:rPr>
              <w:t xml:space="preserve">. </w:t>
            </w:r>
            <w:r w:rsidR="00A972DD">
              <w:rPr>
                <w:rFonts w:ascii="Arial Narrow" w:hAnsi="Arial Narrow"/>
                <w:sz w:val="20"/>
                <w:szCs w:val="20"/>
                <w:lang w:val="lt-LT"/>
              </w:rPr>
              <w:t xml:space="preserve">Aptarkite mokinių žinias, o projekto eigoje pasistenkite atsakyti į kilusius klausimus kartu. </w:t>
            </w:r>
            <w:r w:rsidR="00A972DD" w:rsidRPr="00A972DD">
              <w:rPr>
                <w:rFonts w:ascii="Arial Narrow" w:hAnsi="Arial Narrow"/>
                <w:sz w:val="20"/>
                <w:szCs w:val="20"/>
                <w:lang w:val="lt-LT"/>
              </w:rPr>
              <w:t>Pradėkime nuo to, ką šviesa gali. Parodykite filmuką „Trys paršiukai“</w:t>
            </w:r>
            <w:r w:rsidR="00747419">
              <w:rPr>
                <w:rFonts w:ascii="Arial Narrow" w:hAnsi="Arial Narrow"/>
                <w:sz w:val="20"/>
                <w:szCs w:val="20"/>
                <w:lang w:val="lt-LT"/>
              </w:rPr>
              <w:t xml:space="preserve"> </w:t>
            </w:r>
            <w:hyperlink r:id="rId11" w:history="1">
              <w:r w:rsidR="00747419" w:rsidRPr="003F1359">
                <w:rPr>
                  <w:rStyle w:val="Hipersaitas"/>
                  <w:rFonts w:ascii="Arial Narrow" w:hAnsi="Arial Narrow"/>
                  <w:sz w:val="20"/>
                  <w:szCs w:val="20"/>
                  <w:lang w:val="lt-LT"/>
                </w:rPr>
                <w:t>https://www.youtube.com/watch?v=iCmFWJjc4RA</w:t>
              </w:r>
            </w:hyperlink>
            <w:r w:rsidR="00A972DD" w:rsidRPr="00A972DD">
              <w:rPr>
                <w:rFonts w:ascii="Arial Narrow" w:hAnsi="Arial Narrow"/>
                <w:sz w:val="20"/>
                <w:szCs w:val="20"/>
                <w:lang w:val="lt-LT"/>
              </w:rPr>
              <w:t>. Tai lėlių spektaklis, bet kitoks nei įprasta. Iš ko buvo padaryti veikėjai? Iš šešėlių.</w:t>
            </w:r>
            <w:r w:rsidR="008E786C">
              <w:rPr>
                <w:rFonts w:ascii="Arial Narrow" w:hAnsi="Arial Narrow"/>
                <w:sz w:val="20"/>
                <w:szCs w:val="20"/>
                <w:lang w:val="lt-LT"/>
              </w:rPr>
              <w:t xml:space="preserve"> Alternatyva: apsilankyti Druskininkų muziejaus šešėlių teatro edukacijoje. Paaiškinkite, kad šios STEAM veiklos eigoje</w:t>
            </w:r>
            <w:r w:rsidR="000C345A">
              <w:rPr>
                <w:rFonts w:ascii="Arial Narrow" w:hAnsi="Arial Narrow"/>
                <w:sz w:val="20"/>
                <w:szCs w:val="20"/>
                <w:lang w:val="lt-LT"/>
              </w:rPr>
              <w:t xml:space="preserve"> mokiniai patys sukurs</w:t>
            </w:r>
            <w:r w:rsidR="00A972DD" w:rsidRPr="00A972DD">
              <w:rPr>
                <w:rFonts w:ascii="Arial Narrow" w:hAnsi="Arial Narrow"/>
                <w:sz w:val="20"/>
                <w:szCs w:val="20"/>
                <w:lang w:val="lt-LT"/>
              </w:rPr>
              <w:t xml:space="preserve"> šešėlių spektaklį savo sukonstruotame šešėlių teatre, naudodami savo pačių pagamintas šešėlių lėles. Tam reikės tapti šviesos mokslo ekspertais.</w:t>
            </w:r>
            <w:r w:rsidR="00A972DD">
              <w:rPr>
                <w:rFonts w:ascii="Arial Narrow" w:hAnsi="Arial Narrow"/>
                <w:sz w:val="20"/>
                <w:szCs w:val="20"/>
                <w:lang w:val="lt-LT"/>
              </w:rPr>
              <w:t xml:space="preserve"> </w:t>
            </w:r>
            <w:r w:rsidR="000C345A">
              <w:rPr>
                <w:rFonts w:ascii="Arial Narrow" w:eastAsia="Times New Roman" w:hAnsi="Arial Narrow" w:cs="Times New Roman"/>
                <w:sz w:val="20"/>
                <w:szCs w:val="20"/>
                <w:lang w:val="lt-LT"/>
              </w:rPr>
              <w:t>Pirmiausia</w:t>
            </w:r>
            <w:r w:rsidR="00A972DD" w:rsidRPr="00A972DD">
              <w:rPr>
                <w:rFonts w:ascii="Arial Narrow" w:eastAsia="Times New Roman" w:hAnsi="Arial Narrow" w:cs="Times New Roman"/>
                <w:sz w:val="20"/>
                <w:szCs w:val="20"/>
                <w:lang w:val="lt-LT"/>
              </w:rPr>
              <w:t xml:space="preserve"> pradėsime nuo to, kad sužinosime daugiau apie šviesą ir jos savybes. Tam naudosime tyri</w:t>
            </w:r>
            <w:r w:rsidR="000C345A">
              <w:rPr>
                <w:rFonts w:ascii="Arial Narrow" w:eastAsia="Times New Roman" w:hAnsi="Arial Narrow" w:cs="Times New Roman"/>
                <w:sz w:val="20"/>
                <w:szCs w:val="20"/>
                <w:lang w:val="lt-LT"/>
              </w:rPr>
              <w:t>nėjimo metodą su kartonine dėže</w:t>
            </w:r>
            <w:r w:rsidR="004115FB">
              <w:rPr>
                <w:rFonts w:ascii="Arial Narrow" w:eastAsia="Times New Roman" w:hAnsi="Arial Narrow" w:cs="Times New Roman"/>
                <w:sz w:val="20"/>
                <w:szCs w:val="20"/>
                <w:lang w:val="lt-LT"/>
              </w:rPr>
              <w:t>.</w:t>
            </w:r>
            <w:r w:rsidR="00A972DD" w:rsidRPr="00A972DD">
              <w:rPr>
                <w:rFonts w:ascii="Arial Narrow" w:eastAsia="Times New Roman" w:hAnsi="Arial Narrow" w:cs="Times New Roman"/>
                <w:sz w:val="20"/>
                <w:szCs w:val="20"/>
                <w:lang w:val="lt-LT"/>
              </w:rPr>
              <w:t xml:space="preserve"> </w:t>
            </w:r>
          </w:p>
          <w:p w14:paraId="0ACDB707" w14:textId="77777777" w:rsidR="0027129F" w:rsidRPr="000E57F8" w:rsidRDefault="0027129F" w:rsidP="00A972DD">
            <w:pPr>
              <w:rPr>
                <w:rFonts w:ascii="Arial Narrow" w:hAnsi="Arial Narrow"/>
                <w:color w:val="FF0000"/>
                <w:sz w:val="21"/>
                <w:szCs w:val="21"/>
                <w:lang w:val="lt-LT"/>
              </w:rPr>
            </w:pPr>
            <w:r w:rsidRPr="008E786C">
              <w:rPr>
                <w:rFonts w:ascii="Arial Narrow" w:hAnsi="Arial Narrow"/>
                <w:color w:val="FF0000"/>
                <w:sz w:val="20"/>
                <w:szCs w:val="20"/>
                <w:lang w:val="lt-LT"/>
              </w:rPr>
              <w:t>Grupinė/ individuali veikla</w:t>
            </w:r>
            <w:r w:rsidRPr="008E786C">
              <w:rPr>
                <w:rFonts w:ascii="Arial Narrow" w:hAnsi="Arial Narrow"/>
                <w:sz w:val="20"/>
                <w:szCs w:val="20"/>
                <w:lang w:val="lt-LT"/>
              </w:rPr>
              <w:t xml:space="preserve">: </w:t>
            </w:r>
            <w:r w:rsidRPr="00A972DD">
              <w:rPr>
                <w:rFonts w:ascii="Arial Narrow" w:eastAsia="Times New Roman" w:hAnsi="Arial Narrow" w:cs="Times New Roman"/>
                <w:sz w:val="20"/>
                <w:szCs w:val="20"/>
                <w:lang w:val="lt-LT"/>
              </w:rPr>
              <w:t>Parodykite skaidres</w:t>
            </w:r>
            <w:r>
              <w:rPr>
                <w:rFonts w:ascii="Arial Narrow" w:eastAsia="Times New Roman" w:hAnsi="Arial Narrow" w:cs="Times New Roman"/>
                <w:sz w:val="20"/>
                <w:szCs w:val="20"/>
                <w:lang w:val="lt-LT"/>
              </w:rPr>
              <w:t xml:space="preserve"> „Eksperimentas su dėžėmis“</w:t>
            </w:r>
            <w:r w:rsidRPr="00A972DD">
              <w:rPr>
                <w:rFonts w:ascii="Arial Narrow" w:eastAsia="Times New Roman" w:hAnsi="Arial Narrow" w:cs="Times New Roman"/>
                <w:sz w:val="20"/>
                <w:szCs w:val="20"/>
                <w:lang w:val="lt-LT"/>
              </w:rPr>
              <w:t>. Padalykite k</w:t>
            </w:r>
            <w:r w:rsidRPr="008E786C">
              <w:rPr>
                <w:rFonts w:ascii="Arial Narrow" w:eastAsia="Times New Roman" w:hAnsi="Arial Narrow" w:cs="Times New Roman"/>
                <w:sz w:val="20"/>
                <w:szCs w:val="20"/>
                <w:lang w:val="lt-LT"/>
              </w:rPr>
              <w:t>lasę į mišraus pajėgumo</w:t>
            </w:r>
            <w:r w:rsidRPr="00A972DD">
              <w:rPr>
                <w:rFonts w:ascii="Arial Narrow" w:eastAsia="Times New Roman" w:hAnsi="Arial Narrow" w:cs="Times New Roman"/>
                <w:sz w:val="20"/>
                <w:szCs w:val="20"/>
                <w:lang w:val="lt-LT"/>
              </w:rPr>
              <w:t xml:space="preserve"> mokinių grupes. Ki</w:t>
            </w:r>
            <w:r w:rsidRPr="008E786C">
              <w:rPr>
                <w:rFonts w:ascii="Arial Narrow" w:eastAsia="Times New Roman" w:hAnsi="Arial Narrow" w:cs="Times New Roman"/>
                <w:sz w:val="20"/>
                <w:szCs w:val="20"/>
                <w:lang w:val="lt-LT"/>
              </w:rPr>
              <w:t>ekvienai grupei reikės karto</w:t>
            </w:r>
            <w:r>
              <w:rPr>
                <w:rFonts w:ascii="Arial Narrow" w:eastAsia="Times New Roman" w:hAnsi="Arial Narrow" w:cs="Times New Roman"/>
                <w:sz w:val="20"/>
                <w:szCs w:val="20"/>
                <w:lang w:val="lt-LT"/>
              </w:rPr>
              <w:t>ninės dėžės (geriau iš anksto nupjauti užlenkiamus šonus nuo dugno, kad vaikai lengviau pradurtų dėžės dugną su aštriu pieštuku)</w:t>
            </w:r>
            <w:r w:rsidRPr="008E786C">
              <w:rPr>
                <w:rFonts w:ascii="Arial Narrow" w:eastAsia="Times New Roman" w:hAnsi="Arial Narrow" w:cs="Times New Roman"/>
                <w:sz w:val="20"/>
                <w:szCs w:val="20"/>
                <w:lang w:val="lt-LT"/>
              </w:rPr>
              <w:t>, prožektoriaus</w:t>
            </w:r>
            <w:r w:rsidRPr="00A972DD">
              <w:rPr>
                <w:rFonts w:ascii="Arial Narrow" w:eastAsia="Times New Roman" w:hAnsi="Arial Narrow" w:cs="Times New Roman"/>
                <w:sz w:val="20"/>
                <w:szCs w:val="20"/>
                <w:lang w:val="lt-LT"/>
              </w:rPr>
              <w:t>, aštraus pieštuko ir tyrimo užduočių lapo</w:t>
            </w:r>
            <w:r>
              <w:rPr>
                <w:rFonts w:ascii="Arial Narrow" w:eastAsia="Times New Roman" w:hAnsi="Arial Narrow" w:cs="Times New Roman"/>
                <w:sz w:val="20"/>
                <w:szCs w:val="20"/>
                <w:lang w:val="lt-LT"/>
              </w:rPr>
              <w:t xml:space="preserve"> „Šviesos tyrinėjimas“</w:t>
            </w:r>
            <w:r w:rsidRPr="00A972DD">
              <w:rPr>
                <w:rFonts w:ascii="Arial Narrow" w:eastAsia="Times New Roman" w:hAnsi="Arial Narrow" w:cs="Times New Roman"/>
                <w:sz w:val="20"/>
                <w:szCs w:val="20"/>
                <w:lang w:val="lt-LT"/>
              </w:rPr>
              <w:t>. Suteikite</w:t>
            </w:r>
            <w:r w:rsidRPr="008E786C">
              <w:rPr>
                <w:rFonts w:ascii="Arial Narrow" w:eastAsia="Times New Roman" w:hAnsi="Arial Narrow" w:cs="Times New Roman"/>
                <w:sz w:val="20"/>
                <w:szCs w:val="20"/>
                <w:lang w:val="lt-LT"/>
              </w:rPr>
              <w:t xml:space="preserve"> mokiniams laiko atlikti tyrimą ir užpildyti tyrimo lapą.</w:t>
            </w:r>
          </w:p>
          <w:p w14:paraId="3017EF72" w14:textId="7F3AB8BA" w:rsidR="0099534A" w:rsidRPr="000E57F8" w:rsidRDefault="0027129F" w:rsidP="004115FB">
            <w:pPr>
              <w:shd w:val="clear" w:color="auto" w:fill="FFFFFF"/>
              <w:rPr>
                <w:rFonts w:ascii="Arial Narrow" w:hAnsi="Arial Narrow"/>
                <w:color w:val="FF0000"/>
                <w:sz w:val="21"/>
                <w:szCs w:val="21"/>
                <w:lang w:val="lt-LT"/>
              </w:rPr>
            </w:pPr>
            <w:r w:rsidRPr="008E786C">
              <w:rPr>
                <w:rFonts w:ascii="Arial Narrow" w:eastAsia="Times New Roman" w:hAnsi="Arial Narrow" w:cs="Times New Roman"/>
                <w:color w:val="FF0000"/>
                <w:sz w:val="20"/>
                <w:szCs w:val="20"/>
                <w:lang w:val="lt-LT"/>
              </w:rPr>
              <w:t>Refleksija:</w:t>
            </w:r>
            <w:r w:rsidRPr="008E786C">
              <w:rPr>
                <w:rFonts w:ascii="Arial Narrow" w:eastAsia="Times New Roman" w:hAnsi="Arial Narrow" w:cs="Times New Roman"/>
                <w:sz w:val="20"/>
                <w:szCs w:val="20"/>
                <w:lang w:val="lt-LT"/>
              </w:rPr>
              <w:t xml:space="preserve"> P</w:t>
            </w:r>
            <w:r w:rsidRPr="00A972DD">
              <w:rPr>
                <w:rFonts w:ascii="Arial Narrow" w:eastAsia="Times New Roman" w:hAnsi="Arial Narrow" w:cs="Times New Roman"/>
                <w:sz w:val="20"/>
                <w:szCs w:val="20"/>
                <w:lang w:val="lt-LT"/>
              </w:rPr>
              <w:t>akvieskite visus peržiūrėti paaiškinimo skaidres</w:t>
            </w:r>
            <w:r>
              <w:rPr>
                <w:rFonts w:ascii="Arial Narrow" w:eastAsia="Times New Roman" w:hAnsi="Arial Narrow" w:cs="Times New Roman"/>
                <w:sz w:val="20"/>
                <w:szCs w:val="20"/>
                <w:lang w:val="lt-LT"/>
              </w:rPr>
              <w:t xml:space="preserve"> „Ką sužinojome apie šviesą“</w:t>
            </w:r>
            <w:r w:rsidRPr="008E786C">
              <w:rPr>
                <w:rFonts w:ascii="Arial Narrow" w:eastAsia="Times New Roman" w:hAnsi="Arial Narrow" w:cs="Times New Roman"/>
                <w:sz w:val="20"/>
                <w:szCs w:val="20"/>
                <w:lang w:val="lt-LT"/>
              </w:rPr>
              <w:t xml:space="preserve">. </w:t>
            </w:r>
            <w:r w:rsidRPr="00A972DD">
              <w:rPr>
                <w:rFonts w:ascii="Arial Narrow" w:eastAsia="Times New Roman" w:hAnsi="Arial Narrow" w:cs="Times New Roman"/>
                <w:sz w:val="20"/>
                <w:szCs w:val="20"/>
                <w:lang w:val="lt-LT"/>
              </w:rPr>
              <w:t>Skatinkite mokinius diskutuoti ir atsakyti į klausimus prieš atskleidžiant atsakymus ir paaiškinimus</w:t>
            </w:r>
            <w:r w:rsidRPr="008E786C">
              <w:rPr>
                <w:rFonts w:ascii="Arial Narrow" w:eastAsia="Times New Roman" w:hAnsi="Arial Narrow" w:cs="Times New Roman"/>
                <w:color w:val="FF0000"/>
                <w:sz w:val="20"/>
                <w:szCs w:val="20"/>
                <w:lang w:val="lt-LT"/>
              </w:rPr>
              <w:t xml:space="preserve">: </w:t>
            </w:r>
            <w:r w:rsidRPr="00A972DD">
              <w:rPr>
                <w:rFonts w:ascii="Arial Narrow" w:eastAsia="Times New Roman" w:hAnsi="Arial Narrow" w:cs="Times New Roman"/>
                <w:sz w:val="20"/>
                <w:szCs w:val="20"/>
                <w:lang w:val="lt-LT"/>
              </w:rPr>
              <w:t>Tęskite skaidres, kad parodytumėte dar keletą nuostabių faktų apie šviesą.</w:t>
            </w:r>
          </w:p>
        </w:tc>
      </w:tr>
      <w:tr w:rsidR="003B7A85" w:rsidRPr="007B3A44" w14:paraId="629BF689" w14:textId="77777777" w:rsidTr="00B06300">
        <w:trPr>
          <w:trHeight w:val="4850"/>
        </w:trPr>
        <w:tc>
          <w:tcPr>
            <w:tcW w:w="10988" w:type="dxa"/>
            <w:gridSpan w:val="4"/>
            <w:tcBorders>
              <w:bottom w:val="single" w:sz="4" w:space="0" w:color="auto"/>
            </w:tcBorders>
          </w:tcPr>
          <w:p w14:paraId="7E962F27" w14:textId="59A0A37A" w:rsidR="003B7A85" w:rsidRPr="00BB46C4" w:rsidRDefault="003B7A85" w:rsidP="00045D4F">
            <w:pPr>
              <w:pStyle w:val="prastasiniatinklio"/>
              <w:spacing w:before="0" w:beforeAutospacing="0" w:after="0" w:afterAutospacing="0"/>
              <w:rPr>
                <w:rFonts w:ascii="Arial Narrow" w:hAnsi="Arial Narrow"/>
                <w:sz w:val="20"/>
                <w:szCs w:val="20"/>
                <w:lang w:val="lt-LT"/>
              </w:rPr>
            </w:pPr>
            <w:r w:rsidRPr="00045D4F">
              <w:rPr>
                <w:rFonts w:ascii="Arial Narrow" w:hAnsi="Arial Narrow"/>
                <w:color w:val="FF0000"/>
                <w:sz w:val="20"/>
                <w:szCs w:val="20"/>
                <w:lang w:val="lt-LT"/>
              </w:rPr>
              <w:lastRenderedPageBreak/>
              <w:t>Visos klasės veikla</w:t>
            </w:r>
            <w:r w:rsidR="000C345A" w:rsidRPr="00045D4F">
              <w:rPr>
                <w:rFonts w:ascii="Arial Narrow" w:hAnsi="Arial Narrow"/>
                <w:color w:val="FF0000"/>
                <w:sz w:val="20"/>
                <w:szCs w:val="20"/>
                <w:lang w:val="lt-LT"/>
              </w:rPr>
              <w:t xml:space="preserve"> (</w:t>
            </w:r>
            <w:r w:rsidR="005555CE" w:rsidRPr="00045D4F">
              <w:rPr>
                <w:rFonts w:ascii="Arial Narrow" w:hAnsi="Arial Narrow"/>
                <w:color w:val="FF0000"/>
                <w:sz w:val="20"/>
                <w:szCs w:val="20"/>
                <w:lang w:val="lt-LT"/>
              </w:rPr>
              <w:t>gamtamokslinė)</w:t>
            </w:r>
            <w:r w:rsidR="0027129F" w:rsidRPr="0027129F">
              <w:rPr>
                <w:rFonts w:ascii="Arial Narrow" w:hAnsi="Arial Narrow"/>
                <w:color w:val="FF0000"/>
                <w:sz w:val="20"/>
                <w:szCs w:val="20"/>
                <w:lang w:val="lt-LT"/>
              </w:rPr>
              <w:t xml:space="preserve"> </w:t>
            </w:r>
            <w:r w:rsidR="005555CE" w:rsidRPr="00045D4F">
              <w:rPr>
                <w:rFonts w:ascii="Arial Narrow" w:hAnsi="Arial Narrow"/>
                <w:sz w:val="20"/>
                <w:szCs w:val="20"/>
                <w:lang w:val="lt-LT"/>
                <w14:ligatures w14:val="none"/>
              </w:rPr>
              <w:t xml:space="preserve"> Šioje veikloje mo</w:t>
            </w:r>
            <w:r w:rsidR="00DE660C">
              <w:rPr>
                <w:rFonts w:ascii="Arial Narrow" w:hAnsi="Arial Narrow"/>
                <w:sz w:val="20"/>
                <w:szCs w:val="20"/>
                <w:lang w:val="lt-LT"/>
                <w14:ligatures w14:val="none"/>
              </w:rPr>
              <w:t>kysimės apie šešėlius. Šios žinios padės mums kurti</w:t>
            </w:r>
            <w:r w:rsidR="005555CE" w:rsidRPr="00045D4F">
              <w:rPr>
                <w:rFonts w:ascii="Arial Narrow" w:hAnsi="Arial Narrow"/>
                <w:sz w:val="20"/>
                <w:szCs w:val="20"/>
                <w:lang w:val="lt-LT"/>
                <w14:ligatures w14:val="none"/>
              </w:rPr>
              <w:t xml:space="preserve"> lėles savo pasirodymui. P</w:t>
            </w:r>
            <w:r w:rsidR="005555CE" w:rsidRPr="005555CE">
              <w:rPr>
                <w:rFonts w:ascii="Arial Narrow" w:hAnsi="Arial Narrow"/>
                <w:sz w:val="20"/>
                <w:szCs w:val="20"/>
                <w:lang w:val="lt-LT"/>
              </w:rPr>
              <w:t>irmiausia dar kartą pažiūrėkime ištrauką iš pasakos „Trys paršiukai“, kad prisimintume, kas yra š</w:t>
            </w:r>
            <w:r w:rsidR="005555CE" w:rsidRPr="00045D4F">
              <w:rPr>
                <w:rFonts w:ascii="Arial Narrow" w:hAnsi="Arial Narrow"/>
                <w:sz w:val="20"/>
                <w:szCs w:val="20"/>
                <w:lang w:val="lt-LT"/>
              </w:rPr>
              <w:t>ešėlių teatras. Paspauskite</w:t>
            </w:r>
            <w:r w:rsidR="005555CE" w:rsidRPr="005555CE">
              <w:rPr>
                <w:rFonts w:ascii="Arial Narrow" w:hAnsi="Arial Narrow"/>
                <w:sz w:val="20"/>
                <w:szCs w:val="20"/>
                <w:lang w:val="lt-LT"/>
              </w:rPr>
              <w:t xml:space="preserve"> nuorodą ir parodykite minutę ar dvi filmuko. Spektaklyje lėlės metė šešėlius ant ekrano, bet kas yra šešėlis? Surinkime mokinių idėjas. Taip, šešėliai susidaro, kai šviesos spindulį užstoja objektas.</w:t>
            </w:r>
            <w:r w:rsidR="00BB46C4">
              <w:rPr>
                <w:rFonts w:ascii="Arial Narrow" w:hAnsi="Arial Narrow"/>
                <w:sz w:val="20"/>
                <w:szCs w:val="20"/>
                <w:lang w:val="lt-LT"/>
              </w:rPr>
              <w:t xml:space="preserve"> </w:t>
            </w:r>
            <w:r w:rsidR="005555CE" w:rsidRPr="005555CE">
              <w:rPr>
                <w:rFonts w:ascii="Arial Narrow" w:hAnsi="Arial Narrow"/>
                <w:sz w:val="20"/>
                <w:szCs w:val="20"/>
                <w:lang w:val="lt-LT"/>
              </w:rPr>
              <w:t>Įjunkite projektorių</w:t>
            </w:r>
            <w:r w:rsidR="00BB46C4">
              <w:rPr>
                <w:rFonts w:ascii="Arial Narrow" w:hAnsi="Arial Narrow"/>
                <w:sz w:val="20"/>
                <w:szCs w:val="20"/>
                <w:lang w:val="lt-LT"/>
              </w:rPr>
              <w:t xml:space="preserve"> ar kitą ryškų šviesos šaltinį</w:t>
            </w:r>
            <w:r w:rsidR="005555CE" w:rsidRPr="005555CE">
              <w:rPr>
                <w:rFonts w:ascii="Arial Narrow" w:hAnsi="Arial Narrow"/>
                <w:sz w:val="20"/>
                <w:szCs w:val="20"/>
                <w:lang w:val="lt-LT"/>
              </w:rPr>
              <w:t>. Paaiškinkite, kad tiriant šešėlius naudojame stiprius šviesos šaltinius, kurie gali pažeisti aki</w:t>
            </w:r>
            <w:r w:rsidR="004115FB">
              <w:rPr>
                <w:rFonts w:ascii="Arial Narrow" w:hAnsi="Arial Narrow"/>
                <w:sz w:val="20"/>
                <w:szCs w:val="20"/>
                <w:lang w:val="lt-LT"/>
              </w:rPr>
              <w:t>s, jei tiesiai į juos žiūrėsime, todėl to daryti negalima. Negalima šviesti į akis ar žiūrėti tiesiai į šviesos šaltinį.</w:t>
            </w:r>
            <w:r w:rsidR="005555CE" w:rsidRPr="005555CE">
              <w:rPr>
                <w:rFonts w:ascii="Arial Narrow" w:hAnsi="Arial Narrow"/>
                <w:sz w:val="20"/>
                <w:szCs w:val="20"/>
                <w:lang w:val="lt-LT"/>
              </w:rPr>
              <w:t xml:space="preserve"> Pakvieskite vieną mokinį prie ekrano ir paprašykit</w:t>
            </w:r>
            <w:r w:rsidR="005555CE" w:rsidRPr="00045D4F">
              <w:rPr>
                <w:rFonts w:ascii="Arial Narrow" w:hAnsi="Arial Narrow"/>
                <w:sz w:val="20"/>
                <w:szCs w:val="20"/>
                <w:lang w:val="lt-LT"/>
              </w:rPr>
              <w:t>e suformuoti rankomis vieną figūrą</w:t>
            </w:r>
            <w:r w:rsidR="005555CE" w:rsidRPr="005555CE">
              <w:rPr>
                <w:rFonts w:ascii="Arial Narrow" w:hAnsi="Arial Narrow"/>
                <w:sz w:val="20"/>
                <w:szCs w:val="20"/>
                <w:lang w:val="lt-LT"/>
              </w:rPr>
              <w:t>. Štai čia šviesos spindulys netrukdomai krinta ant balto ekrano. Bet dalis šviesos krinta ant mokinio rankos, todėl nepasiekia ekrano – tai ir yra šešėlis. Šešėlis yra tamsi sritis, kur šviesą užstoja objektas, todėl jis visada tokios pačios formos kaip ir objektas.</w:t>
            </w:r>
            <w:r w:rsidR="005555CE" w:rsidRPr="00045D4F">
              <w:rPr>
                <w:rFonts w:ascii="Arial Narrow" w:hAnsi="Arial Narrow"/>
                <w:sz w:val="20"/>
                <w:szCs w:val="20"/>
                <w:lang w:val="lt-LT"/>
              </w:rPr>
              <w:t xml:space="preserve"> </w:t>
            </w:r>
            <w:r w:rsidR="00045D4F" w:rsidRPr="00045D4F">
              <w:rPr>
                <w:rFonts w:ascii="Arial Narrow" w:hAnsi="Arial Narrow"/>
                <w:sz w:val="20"/>
                <w:szCs w:val="20"/>
                <w:lang w:val="lt-LT"/>
                <w14:ligatures w14:val="none"/>
              </w:rPr>
              <w:t xml:space="preserve">Padėkite </w:t>
            </w:r>
            <w:r w:rsidR="00045D4F">
              <w:rPr>
                <w:rFonts w:ascii="Arial Narrow" w:hAnsi="Arial Narrow"/>
                <w:sz w:val="20"/>
                <w:szCs w:val="20"/>
                <w:lang w:val="lt-LT"/>
                <w14:ligatures w14:val="none"/>
              </w:rPr>
              <w:t>akinius priešais šviesos šaltinį</w:t>
            </w:r>
            <w:r w:rsidR="00045D4F" w:rsidRPr="00045D4F">
              <w:rPr>
                <w:rFonts w:ascii="Arial Narrow" w:hAnsi="Arial Narrow"/>
                <w:sz w:val="20"/>
                <w:szCs w:val="20"/>
                <w:lang w:val="lt-LT"/>
                <w14:ligatures w14:val="none"/>
              </w:rPr>
              <w:t xml:space="preserve">. Pažiūrėkite į jų šešėlį. Koks jis? Tikimasi, kad kai kurie mokiniai pastebės, jog rėmeliai meta ryškų, tamsų šešėlį, o stiklai – beveik jokio arba visai nemeta šešėlio. Paklauskite mokinių, kodėl taip yra, ir aptarkite jų idėjas. </w:t>
            </w:r>
            <w:r w:rsidR="00045D4F" w:rsidRPr="00045D4F">
              <w:rPr>
                <w:rFonts w:ascii="Arial Narrow" w:hAnsi="Arial Narrow"/>
                <w:sz w:val="20"/>
                <w:szCs w:val="20"/>
                <w:lang w:val="lt-LT"/>
              </w:rPr>
              <w:t xml:space="preserve">Paaiškinkite, kad rėmeliai pagaminti iš plastiko, kuris nepraleidžia šviesos. Medžiagas, kurios blokuoja šviesą, vadiname </w:t>
            </w:r>
            <w:r w:rsidR="00045D4F" w:rsidRPr="00045D4F">
              <w:rPr>
                <w:rFonts w:ascii="Arial Narrow" w:hAnsi="Arial Narrow"/>
                <w:b/>
                <w:bCs/>
                <w:sz w:val="20"/>
                <w:szCs w:val="20"/>
                <w:lang w:val="lt-LT"/>
              </w:rPr>
              <w:t>nepermatomomis</w:t>
            </w:r>
            <w:r w:rsidR="00045D4F" w:rsidRPr="00045D4F">
              <w:rPr>
                <w:rFonts w:ascii="Arial Narrow" w:hAnsi="Arial Narrow"/>
                <w:sz w:val="20"/>
                <w:szCs w:val="20"/>
                <w:lang w:val="lt-LT"/>
              </w:rPr>
              <w:t xml:space="preserve">. Akinių rėmeliai yra nepermatomi, nes per jų rėmelius šviesa neprasiskverbia. O kaip su lęšiais (stiklais)? Taip – šešėlio nėra, vadinasi, stiklai neužstoja šviesos. Medžiagos, kurios leidžia šviesai laisvai praeiti, tokios kaip stiklas, vadinamos </w:t>
            </w:r>
            <w:r w:rsidR="00045D4F" w:rsidRPr="00045D4F">
              <w:rPr>
                <w:rFonts w:ascii="Arial Narrow" w:hAnsi="Arial Narrow"/>
                <w:b/>
                <w:bCs/>
                <w:sz w:val="20"/>
                <w:szCs w:val="20"/>
                <w:lang w:val="lt-LT"/>
              </w:rPr>
              <w:t>permatomomis</w:t>
            </w:r>
            <w:r w:rsidR="00045D4F" w:rsidRPr="00045D4F">
              <w:rPr>
                <w:rFonts w:ascii="Arial Narrow" w:hAnsi="Arial Narrow"/>
                <w:sz w:val="20"/>
                <w:szCs w:val="20"/>
                <w:lang w:val="lt-LT"/>
              </w:rPr>
              <w:t>. Jei pažvelgsite pro permatomą objektą, galėsite aiškiai matyti, kas yra už jo.</w:t>
            </w:r>
            <w:r w:rsidR="00045D4F" w:rsidRPr="00367F6B">
              <w:rPr>
                <w:rFonts w:ascii="Arial Narrow" w:hAnsi="Arial Narrow"/>
                <w:sz w:val="20"/>
                <w:szCs w:val="20"/>
                <w:lang w:val="lt-LT"/>
              </w:rPr>
              <w:t xml:space="preserve"> </w:t>
            </w:r>
            <w:r w:rsidR="00367F6B" w:rsidRPr="00367F6B">
              <w:rPr>
                <w:rFonts w:ascii="Arial Narrow" w:hAnsi="Arial Narrow"/>
                <w:sz w:val="20"/>
                <w:szCs w:val="20"/>
                <w:lang w:val="lt-LT"/>
              </w:rPr>
              <w:t xml:space="preserve">Paimkite plastmasinį spalvotą maišelį ir pakartokite procedūrą. </w:t>
            </w:r>
            <w:r w:rsidR="00367F6B">
              <w:rPr>
                <w:rFonts w:ascii="Arial Narrow" w:hAnsi="Arial Narrow"/>
                <w:sz w:val="20"/>
                <w:szCs w:val="20"/>
                <w:lang w:val="lt-LT"/>
              </w:rPr>
              <w:t xml:space="preserve">Mokiniai turėtų pastebėti, kad šešėlis yra, tačiau ne toks ryškus kaip akinių rėmelio. </w:t>
            </w:r>
            <w:r w:rsidR="00367F6B" w:rsidRPr="00367F6B">
              <w:rPr>
                <w:rFonts w:ascii="Arial Narrow" w:hAnsi="Arial Narrow"/>
                <w:sz w:val="20"/>
                <w:szCs w:val="20"/>
                <w:lang w:val="lt-LT"/>
                <w14:ligatures w14:val="none"/>
              </w:rPr>
              <w:t xml:space="preserve">Paaiškinkite, kad yra ir trečias medžiagų tipas – </w:t>
            </w:r>
            <w:r w:rsidR="00367F6B" w:rsidRPr="00367F6B">
              <w:rPr>
                <w:rFonts w:ascii="Arial Narrow" w:hAnsi="Arial Narrow"/>
                <w:b/>
                <w:bCs/>
                <w:sz w:val="20"/>
                <w:szCs w:val="20"/>
                <w:lang w:val="lt-LT"/>
                <w14:ligatures w14:val="none"/>
              </w:rPr>
              <w:t>pusiau permatomos</w:t>
            </w:r>
            <w:r w:rsidR="00367F6B" w:rsidRPr="00367F6B">
              <w:rPr>
                <w:rFonts w:ascii="Arial Narrow" w:hAnsi="Arial Narrow"/>
                <w:sz w:val="20"/>
                <w:szCs w:val="20"/>
                <w:lang w:val="lt-LT"/>
                <w14:ligatures w14:val="none"/>
              </w:rPr>
              <w:t>. Pusiau permatomos medžiagos praleidžia dalį šviesos, tačiau išsklaido ją į visas puses. Tai reiškia, kad per tokias medžiagas negalima aiškiai matyti. Kitaip tariant, jos neryškiai perteikia tai, kas yra už jų – vaizdas tampa „išplaukęs“.</w:t>
            </w:r>
            <w:r w:rsidR="00367F6B">
              <w:rPr>
                <w:rFonts w:ascii="Arial Narrow" w:hAnsi="Arial Narrow"/>
                <w:sz w:val="20"/>
                <w:szCs w:val="20"/>
                <w:lang w:val="lt-LT"/>
                <w14:ligatures w14:val="none"/>
              </w:rPr>
              <w:t xml:space="preserve"> </w:t>
            </w:r>
            <w:r w:rsidR="00367F6B" w:rsidRPr="00367F6B">
              <w:rPr>
                <w:rFonts w:ascii="Arial Narrow" w:hAnsi="Arial Narrow"/>
                <w:sz w:val="20"/>
                <w:szCs w:val="20"/>
                <w:lang w:val="lt-LT"/>
              </w:rPr>
              <w:t>Duokite vaikams pažiūrėti per pusiau permatomą objektą, pavyzdžiui, per sumuštinių indelį ar švarų pieno bu</w:t>
            </w:r>
            <w:r w:rsidR="00367F6B">
              <w:rPr>
                <w:rFonts w:ascii="Arial Narrow" w:hAnsi="Arial Narrow"/>
                <w:sz w:val="20"/>
                <w:szCs w:val="20"/>
                <w:lang w:val="lt-LT"/>
              </w:rPr>
              <w:t>telį, panašų į parodytą paveikslėlyje</w:t>
            </w:r>
            <w:r w:rsidR="004115FB">
              <w:rPr>
                <w:rFonts w:ascii="Arial Narrow" w:hAnsi="Arial Narrow"/>
                <w:sz w:val="20"/>
                <w:szCs w:val="20"/>
                <w:lang w:val="lt-LT"/>
              </w:rPr>
              <w:t xml:space="preserve"> (žr. apačioje esančiame priede „Rekomenduojami daiktai permatomas/ nepermatomas eksperimentui“)</w:t>
            </w:r>
            <w:r w:rsidR="00367F6B" w:rsidRPr="00367F6B">
              <w:rPr>
                <w:rFonts w:ascii="Arial Narrow" w:hAnsi="Arial Narrow"/>
                <w:sz w:val="20"/>
                <w:szCs w:val="20"/>
                <w:lang w:val="lt-LT"/>
              </w:rPr>
              <w:t>. Paskatinkite mokinius pridėti ranką už indo. Ar mato rankos formą? Ji miglota?</w:t>
            </w:r>
            <w:r w:rsidR="00367F6B">
              <w:rPr>
                <w:rFonts w:ascii="Arial Narrow" w:hAnsi="Arial Narrow"/>
                <w:sz w:val="20"/>
                <w:szCs w:val="20"/>
                <w:lang w:val="lt-LT"/>
              </w:rPr>
              <w:t xml:space="preserve"> </w:t>
            </w:r>
            <w:r w:rsidR="00367F6B" w:rsidRPr="00367F6B">
              <w:rPr>
                <w:rFonts w:ascii="Arial Narrow" w:hAnsi="Arial Narrow"/>
                <w:sz w:val="20"/>
                <w:szCs w:val="20"/>
                <w:lang w:val="lt-LT"/>
              </w:rPr>
              <w:t>Aptarkite, kaip pusiau permatomos medžiagos metamas šešėlis skiriasi nuo permatomos medžiagos šešėlio. Jis gali būti tamsus, bet ne toks tamsus kaip šešėlis, kurį meta nepermatoma medžiaga.</w:t>
            </w:r>
            <w:r w:rsidR="00C12066">
              <w:rPr>
                <w:rFonts w:ascii="Arial Narrow" w:hAnsi="Arial Narrow"/>
                <w:sz w:val="20"/>
                <w:szCs w:val="20"/>
                <w:lang w:val="lt-LT"/>
              </w:rPr>
              <w:t xml:space="preserve"> </w:t>
            </w:r>
            <w:r w:rsidR="003B24F9" w:rsidRPr="00367F6B">
              <w:rPr>
                <w:rFonts w:ascii="Arial Narrow" w:hAnsi="Arial Narrow"/>
                <w:sz w:val="20"/>
                <w:szCs w:val="20"/>
                <w:lang w:val="lt-LT"/>
              </w:rPr>
              <w:t>Paaiškinkite mokiniams, kad d</w:t>
            </w:r>
            <w:r w:rsidR="005555CE" w:rsidRPr="005555CE">
              <w:rPr>
                <w:rFonts w:ascii="Arial Narrow" w:hAnsi="Arial Narrow"/>
                <w:sz w:val="20"/>
                <w:szCs w:val="20"/>
                <w:lang w:val="lt-LT"/>
              </w:rPr>
              <w:t xml:space="preserve">abar daugiau sužinosime apie šešėlius tyrinėdami juos grupėse. </w:t>
            </w:r>
            <w:r w:rsidR="005555CE" w:rsidRPr="00367F6B">
              <w:rPr>
                <w:rFonts w:ascii="Arial Narrow" w:hAnsi="Arial Narrow"/>
                <w:sz w:val="20"/>
                <w:szCs w:val="20"/>
                <w:lang w:val="lt-LT"/>
              </w:rPr>
              <w:t>Ši veikla geriausiai atliekama</w:t>
            </w:r>
            <w:r w:rsidR="005555CE" w:rsidRPr="005555CE">
              <w:rPr>
                <w:rFonts w:ascii="Arial Narrow" w:hAnsi="Arial Narrow"/>
                <w:sz w:val="20"/>
                <w:szCs w:val="20"/>
                <w:lang w:val="lt-LT"/>
              </w:rPr>
              <w:t xml:space="preserve"> pritemdytoje patalpoje, todėl kuo labiau užtemdykite klasę arba organizuokite šią</w:t>
            </w:r>
            <w:r w:rsidR="005555CE" w:rsidRPr="00367F6B">
              <w:rPr>
                <w:rFonts w:ascii="Arial Narrow" w:hAnsi="Arial Narrow"/>
                <w:sz w:val="20"/>
                <w:szCs w:val="20"/>
                <w:lang w:val="lt-LT"/>
              </w:rPr>
              <w:t xml:space="preserve"> veiklą, kur tai</w:t>
            </w:r>
            <w:r w:rsidR="005555CE" w:rsidRPr="00045D4F">
              <w:rPr>
                <w:rFonts w:ascii="Arial Narrow" w:hAnsi="Arial Narrow"/>
                <w:sz w:val="20"/>
                <w:szCs w:val="20"/>
                <w:lang w:val="lt-LT"/>
              </w:rPr>
              <w:t xml:space="preserve"> padaryti įmanoma.</w:t>
            </w:r>
          </w:p>
        </w:tc>
      </w:tr>
      <w:tr w:rsidR="00BB46C4" w:rsidRPr="00692FD3" w14:paraId="48A0F39C" w14:textId="77777777" w:rsidTr="0027129F">
        <w:trPr>
          <w:trHeight w:val="2101"/>
        </w:trPr>
        <w:tc>
          <w:tcPr>
            <w:tcW w:w="10988" w:type="dxa"/>
            <w:gridSpan w:val="4"/>
            <w:tcBorders>
              <w:bottom w:val="single" w:sz="4" w:space="0" w:color="auto"/>
            </w:tcBorders>
          </w:tcPr>
          <w:p w14:paraId="37079B3E" w14:textId="28AE1F3E" w:rsidR="00BB46C4" w:rsidRPr="00045D4F" w:rsidRDefault="00BB46C4" w:rsidP="00BB46C4">
            <w:pPr>
              <w:pStyle w:val="prastasiniatinklio"/>
              <w:spacing w:before="0" w:beforeAutospacing="0" w:after="0" w:afterAutospacing="0"/>
              <w:rPr>
                <w:rFonts w:ascii="Arial Narrow" w:hAnsi="Arial Narrow"/>
                <w:color w:val="FF0000"/>
                <w:sz w:val="20"/>
                <w:szCs w:val="20"/>
                <w:lang w:val="lt-LT"/>
              </w:rPr>
            </w:pPr>
            <w:r w:rsidRPr="008E786C">
              <w:rPr>
                <w:rFonts w:ascii="Arial Narrow" w:hAnsi="Arial Narrow"/>
                <w:color w:val="FF0000"/>
                <w:sz w:val="20"/>
                <w:szCs w:val="20"/>
                <w:lang w:val="lt-LT"/>
              </w:rPr>
              <w:t>Grupinė/ individuali veikla</w:t>
            </w:r>
            <w:r>
              <w:rPr>
                <w:rFonts w:ascii="Arial Narrow" w:hAnsi="Arial Narrow"/>
                <w:color w:val="FF0000"/>
                <w:sz w:val="20"/>
                <w:szCs w:val="20"/>
                <w:lang w:val="lt-LT"/>
              </w:rPr>
              <w:t>:</w:t>
            </w:r>
            <w:r>
              <w:rPr>
                <w:sz w:val="20"/>
                <w:szCs w:val="20"/>
                <w:lang w:val="lt-LT"/>
              </w:rPr>
              <w:t xml:space="preserve"> </w:t>
            </w:r>
            <w:r>
              <w:rPr>
                <w:rFonts w:ascii="Arial Narrow" w:hAnsi="Arial Narrow"/>
                <w:sz w:val="20"/>
                <w:szCs w:val="20"/>
                <w:lang w:val="lt-LT"/>
              </w:rPr>
              <w:t xml:space="preserve">Jei neturite tiek daug daiktų, galite šią veiklą atlikti kaip visa klasė. Leiskite vaikams apžiūrėti daiktus (esančius pirmame priede) ir savo lapuose pažymėti spėjimus, kurie jų bus permatomi,  nepermatomi ar iš dalies permatomi. Tuomet dėkite po vieną daiktą priešais šviesos objektą ir kartu nuspręskite, kokį šešėlį jis meta. Mokiniai rezultatą pasižymi savo lapuose. </w:t>
            </w:r>
            <w:r w:rsidR="00B06300">
              <w:rPr>
                <w:rFonts w:ascii="Arial Narrow" w:hAnsi="Arial Narrow"/>
                <w:sz w:val="20"/>
                <w:szCs w:val="20"/>
                <w:lang w:val="lt-LT"/>
              </w:rPr>
              <w:t xml:space="preserve">Kitu atveju kiekvienai grupei reiks ryškaus prožektoriaus ir pirmame priede esančių daiktų ar panašių į juos. </w:t>
            </w:r>
            <w:r>
              <w:rPr>
                <w:rFonts w:ascii="Arial Narrow" w:hAnsi="Arial Narrow"/>
                <w:sz w:val="20"/>
                <w:szCs w:val="20"/>
                <w:lang w:val="lt-LT"/>
              </w:rPr>
              <w:t xml:space="preserve">Naudodamiesi projektoriumi/ lempa/ prožektoriumi </w:t>
            </w:r>
            <w:r w:rsidRPr="00045D4F">
              <w:rPr>
                <w:rFonts w:ascii="Arial Narrow" w:hAnsi="Arial Narrow"/>
                <w:sz w:val="20"/>
                <w:szCs w:val="20"/>
                <w:lang w:val="lt-LT"/>
              </w:rPr>
              <w:t xml:space="preserve"> i</w:t>
            </w:r>
            <w:r>
              <w:rPr>
                <w:rFonts w:ascii="Arial Narrow" w:hAnsi="Arial Narrow"/>
                <w:sz w:val="20"/>
                <w:szCs w:val="20"/>
                <w:lang w:val="lt-LT"/>
              </w:rPr>
              <w:t>r įvairiais daiktais (žr. mokinio lape “Permatomas ar nepermatomas“)</w:t>
            </w:r>
            <w:r w:rsidR="00B06300">
              <w:rPr>
                <w:rFonts w:ascii="Arial Narrow" w:hAnsi="Arial Narrow"/>
                <w:sz w:val="20"/>
                <w:szCs w:val="20"/>
                <w:lang w:val="lt-LT"/>
              </w:rPr>
              <w:t>. M</w:t>
            </w:r>
            <w:r>
              <w:rPr>
                <w:rFonts w:ascii="Arial Narrow" w:hAnsi="Arial Narrow"/>
                <w:sz w:val="20"/>
                <w:szCs w:val="20"/>
                <w:lang w:val="lt-LT"/>
              </w:rPr>
              <w:t>okiniai tyrinėja</w:t>
            </w:r>
            <w:r w:rsidRPr="00045D4F">
              <w:rPr>
                <w:rFonts w:ascii="Arial Narrow" w:hAnsi="Arial Narrow"/>
                <w:sz w:val="20"/>
                <w:szCs w:val="20"/>
                <w:lang w:val="lt-LT"/>
              </w:rPr>
              <w:t xml:space="preserve"> skirtingus šešėlių tipus. J</w:t>
            </w:r>
            <w:r>
              <w:rPr>
                <w:rFonts w:ascii="Arial Narrow" w:hAnsi="Arial Narrow"/>
                <w:sz w:val="20"/>
                <w:szCs w:val="20"/>
                <w:lang w:val="lt-LT"/>
              </w:rPr>
              <w:t>ie pateikia</w:t>
            </w:r>
            <w:r w:rsidRPr="00045D4F">
              <w:rPr>
                <w:rFonts w:ascii="Arial Narrow" w:hAnsi="Arial Narrow"/>
                <w:sz w:val="20"/>
                <w:szCs w:val="20"/>
                <w:lang w:val="lt-LT"/>
              </w:rPr>
              <w:t xml:space="preserve"> spėjimus (hipotezes), kas nuti</w:t>
            </w:r>
            <w:r>
              <w:rPr>
                <w:rFonts w:ascii="Arial Narrow" w:hAnsi="Arial Narrow"/>
                <w:sz w:val="20"/>
                <w:szCs w:val="20"/>
                <w:lang w:val="lt-LT"/>
              </w:rPr>
              <w:t>ks su šešėliu kiekvienu atveju: kada jis bus tamsus</w:t>
            </w:r>
            <w:r w:rsidR="00B06300">
              <w:rPr>
                <w:rFonts w:ascii="Arial Narrow" w:hAnsi="Arial Narrow"/>
                <w:sz w:val="20"/>
                <w:szCs w:val="20"/>
                <w:lang w:val="lt-LT"/>
              </w:rPr>
              <w:t>/ ryškus</w:t>
            </w:r>
            <w:r>
              <w:rPr>
                <w:rFonts w:ascii="Arial Narrow" w:hAnsi="Arial Narrow"/>
                <w:sz w:val="20"/>
                <w:szCs w:val="20"/>
                <w:lang w:val="lt-LT"/>
              </w:rPr>
              <w:t>, nes medžiaga nepermatoma, kada ne toks tamsus</w:t>
            </w:r>
            <w:r w:rsidR="00B06300">
              <w:rPr>
                <w:rFonts w:ascii="Arial Narrow" w:hAnsi="Arial Narrow"/>
                <w:sz w:val="20"/>
                <w:szCs w:val="20"/>
                <w:lang w:val="lt-LT"/>
              </w:rPr>
              <w:t>/ išplaukęs</w:t>
            </w:r>
            <w:r>
              <w:rPr>
                <w:rFonts w:ascii="Arial Narrow" w:hAnsi="Arial Narrow"/>
                <w:sz w:val="20"/>
                <w:szCs w:val="20"/>
                <w:lang w:val="lt-LT"/>
              </w:rPr>
              <w:t>, nes medžiaga pusiau permatoma ir kada šešėlio nebus, arba jis bus labai neryškus</w:t>
            </w:r>
            <w:r w:rsidR="00B06300">
              <w:rPr>
                <w:rFonts w:ascii="Arial Narrow" w:hAnsi="Arial Narrow"/>
                <w:sz w:val="20"/>
                <w:szCs w:val="20"/>
                <w:lang w:val="lt-LT"/>
              </w:rPr>
              <w:t>,</w:t>
            </w:r>
            <w:r>
              <w:rPr>
                <w:rFonts w:ascii="Arial Narrow" w:hAnsi="Arial Narrow"/>
                <w:sz w:val="20"/>
                <w:szCs w:val="20"/>
                <w:lang w:val="lt-LT"/>
              </w:rPr>
              <w:t xml:space="preserve"> nes medžiaga yra permatoma.</w:t>
            </w:r>
          </w:p>
          <w:p w14:paraId="1D0AF68B" w14:textId="24C21EB4" w:rsidR="00BB46C4" w:rsidRPr="00045D4F" w:rsidRDefault="00BB46C4" w:rsidP="00BB46C4">
            <w:pPr>
              <w:shd w:val="clear" w:color="auto" w:fill="FFFFFF"/>
              <w:rPr>
                <w:rFonts w:ascii="Arial Narrow" w:hAnsi="Arial Narrow"/>
                <w:color w:val="FF0000"/>
                <w:sz w:val="20"/>
                <w:szCs w:val="20"/>
                <w:lang w:val="lt-LT"/>
              </w:rPr>
            </w:pPr>
            <w:r w:rsidRPr="003B4704">
              <w:rPr>
                <w:rFonts w:ascii="Arial Narrow" w:hAnsi="Arial Narrow"/>
                <w:color w:val="FF0000"/>
                <w:sz w:val="21"/>
                <w:szCs w:val="21"/>
                <w:lang w:val="lt-LT"/>
              </w:rPr>
              <w:t>Refleksija</w:t>
            </w:r>
            <w:r w:rsidRPr="009D1F80">
              <w:rPr>
                <w:rFonts w:ascii="Arial Narrow" w:hAnsi="Arial Narrow"/>
                <w:color w:val="FF0000"/>
                <w:sz w:val="20"/>
                <w:szCs w:val="20"/>
                <w:lang w:val="lt-LT"/>
              </w:rPr>
              <w:t xml:space="preserve">: </w:t>
            </w:r>
            <w:r w:rsidR="00B06300" w:rsidRPr="00B06300">
              <w:rPr>
                <w:rFonts w:ascii="Arial Narrow" w:hAnsi="Arial Narrow"/>
                <w:sz w:val="20"/>
                <w:szCs w:val="20"/>
                <w:lang w:val="lt-LT"/>
              </w:rPr>
              <w:t>Aptarkite gautus</w:t>
            </w:r>
            <w:r w:rsidR="00B06300">
              <w:rPr>
                <w:rFonts w:ascii="Arial Narrow" w:hAnsi="Arial Narrow"/>
                <w:sz w:val="20"/>
                <w:szCs w:val="20"/>
                <w:lang w:val="lt-LT"/>
              </w:rPr>
              <w:t xml:space="preserve"> tyrimo</w:t>
            </w:r>
            <w:r w:rsidR="00B06300" w:rsidRPr="00B06300">
              <w:rPr>
                <w:rFonts w:ascii="Arial Narrow" w:hAnsi="Arial Narrow"/>
                <w:sz w:val="20"/>
                <w:szCs w:val="20"/>
                <w:lang w:val="lt-LT"/>
              </w:rPr>
              <w:t xml:space="preserve"> rezultatus</w:t>
            </w:r>
            <w:r w:rsidR="00B06300">
              <w:rPr>
                <w:rFonts w:ascii="Arial Narrow" w:hAnsi="Arial Narrow"/>
                <w:color w:val="FF0000"/>
                <w:sz w:val="20"/>
                <w:szCs w:val="20"/>
                <w:lang w:val="lt-LT"/>
              </w:rPr>
              <w:t xml:space="preserve">. </w:t>
            </w:r>
            <w:r w:rsidRPr="009D1F80">
              <w:rPr>
                <w:rFonts w:ascii="Arial Narrow" w:hAnsi="Arial Narrow"/>
                <w:sz w:val="20"/>
                <w:szCs w:val="20"/>
                <w:lang w:val="lt-LT"/>
              </w:rPr>
              <w:t xml:space="preserve">Kaip žinios apie permatomas, pusiau permatomas ir nepermatomas medžiagas gali mums padėti sukurti kokybiškus veikėjus mūsų šešėlių teatrui? Kokios veikėjų dalys galėtų būti pusiau permatomos, o kokios turėtų būti nepermatomos? </w:t>
            </w:r>
            <w:r>
              <w:rPr>
                <w:rFonts w:ascii="Arial Narrow" w:hAnsi="Arial Narrow"/>
                <w:sz w:val="20"/>
                <w:szCs w:val="20"/>
                <w:lang w:val="lt-LT"/>
              </w:rPr>
              <w:t xml:space="preserve">Kokios medžiagos sukūrė spalvotus šešėlius? Kaip galime tai panaudoti savo lėlių gamyboje? </w:t>
            </w:r>
            <w:r w:rsidRPr="009D1F80">
              <w:rPr>
                <w:rFonts w:ascii="Arial Narrow" w:hAnsi="Arial Narrow"/>
                <w:sz w:val="20"/>
                <w:szCs w:val="20"/>
                <w:lang w:val="lt-LT"/>
              </w:rPr>
              <w:t>Kaip galima sukurti šešėlius naudojant rankas?</w:t>
            </w:r>
            <w:r>
              <w:rPr>
                <w:rFonts w:ascii="Arial Narrow" w:hAnsi="Arial Narrow"/>
                <w:sz w:val="20"/>
                <w:szCs w:val="20"/>
                <w:lang w:val="lt-LT"/>
              </w:rPr>
              <w:t xml:space="preserve"> </w:t>
            </w:r>
          </w:p>
        </w:tc>
      </w:tr>
      <w:tr w:rsidR="00C12066" w:rsidRPr="007B3A44" w14:paraId="64AE42E8" w14:textId="77777777" w:rsidTr="0027129F">
        <w:trPr>
          <w:trHeight w:val="3570"/>
        </w:trPr>
        <w:tc>
          <w:tcPr>
            <w:tcW w:w="10988" w:type="dxa"/>
            <w:gridSpan w:val="4"/>
            <w:tcBorders>
              <w:bottom w:val="single" w:sz="4" w:space="0" w:color="auto"/>
            </w:tcBorders>
          </w:tcPr>
          <w:p w14:paraId="3AF6BC4A" w14:textId="6D67E877" w:rsidR="0027129F" w:rsidRPr="00045D4F" w:rsidRDefault="003F7822" w:rsidP="008769F3">
            <w:pPr>
              <w:shd w:val="clear" w:color="auto" w:fill="FFFFFF"/>
              <w:rPr>
                <w:rFonts w:ascii="Arial Narrow" w:hAnsi="Arial Narrow"/>
                <w:color w:val="FF0000"/>
                <w:sz w:val="20"/>
                <w:szCs w:val="20"/>
                <w:lang w:val="lt-LT"/>
              </w:rPr>
            </w:pPr>
            <w:r w:rsidRPr="00045D4F">
              <w:rPr>
                <w:rFonts w:ascii="Arial Narrow" w:hAnsi="Arial Narrow"/>
                <w:color w:val="FF0000"/>
                <w:sz w:val="20"/>
                <w:szCs w:val="20"/>
                <w:lang w:val="lt-LT"/>
              </w:rPr>
              <w:t>Visos klasės veikla (</w:t>
            </w:r>
            <w:r>
              <w:rPr>
                <w:rFonts w:ascii="Arial Narrow" w:hAnsi="Arial Narrow"/>
                <w:color w:val="FF0000"/>
                <w:sz w:val="20"/>
                <w:szCs w:val="20"/>
                <w:lang w:val="lt-LT"/>
              </w:rPr>
              <w:t>lietuvių, dailė, technologijos</w:t>
            </w:r>
            <w:r w:rsidR="00953563">
              <w:rPr>
                <w:rFonts w:ascii="Arial Narrow" w:hAnsi="Arial Narrow"/>
                <w:color w:val="FF0000"/>
                <w:sz w:val="20"/>
                <w:szCs w:val="20"/>
                <w:lang w:val="lt-LT"/>
              </w:rPr>
              <w:t xml:space="preserve"> bent 2 pamokos</w:t>
            </w:r>
            <w:r w:rsidRPr="00045D4F">
              <w:rPr>
                <w:rFonts w:ascii="Arial Narrow" w:hAnsi="Arial Narrow"/>
                <w:color w:val="FF0000"/>
                <w:sz w:val="20"/>
                <w:szCs w:val="20"/>
                <w:lang w:val="lt-LT"/>
              </w:rPr>
              <w:t>)</w:t>
            </w:r>
            <w:r>
              <w:rPr>
                <w:rFonts w:ascii="Arial Narrow" w:hAnsi="Arial Narrow"/>
                <w:color w:val="FF0000"/>
                <w:sz w:val="20"/>
                <w:szCs w:val="20"/>
                <w:lang w:val="lt-LT"/>
              </w:rPr>
              <w:t xml:space="preserve"> </w:t>
            </w:r>
            <w:r w:rsidR="00DF18D4">
              <w:rPr>
                <w:rFonts w:ascii="Arial Narrow" w:hAnsi="Arial Narrow"/>
                <w:sz w:val="20"/>
                <w:szCs w:val="20"/>
                <w:lang w:val="lt-LT"/>
              </w:rPr>
              <w:t>Lietuvių kalbos pamokoje su mokiniais nuspręskite, kokią pasaką ar kūrinį mokiniai norės suvaidinti šešėlių teatro veikloje. Pagalvokite, kokie bus veikėjai ir kaip juos bus g</w:t>
            </w:r>
            <w:r w:rsidR="00907E87">
              <w:rPr>
                <w:rFonts w:ascii="Arial Narrow" w:hAnsi="Arial Narrow"/>
                <w:sz w:val="20"/>
                <w:szCs w:val="20"/>
                <w:lang w:val="lt-LT"/>
              </w:rPr>
              <w:t>alima pavaizduoti kaip šešėlius. Ar ne per daug</w:t>
            </w:r>
            <w:r w:rsidR="00DF18D4">
              <w:rPr>
                <w:rFonts w:ascii="Arial Narrow" w:hAnsi="Arial Narrow"/>
                <w:sz w:val="20"/>
                <w:szCs w:val="20"/>
                <w:lang w:val="lt-LT"/>
              </w:rPr>
              <w:t>/</w:t>
            </w:r>
            <w:r w:rsidR="00907E87">
              <w:rPr>
                <w:rFonts w:ascii="Arial Narrow" w:hAnsi="Arial Narrow"/>
                <w:sz w:val="20"/>
                <w:szCs w:val="20"/>
                <w:lang w:val="lt-LT"/>
              </w:rPr>
              <w:t xml:space="preserve"> </w:t>
            </w:r>
            <w:r w:rsidR="00DF18D4">
              <w:rPr>
                <w:rFonts w:ascii="Arial Narrow" w:hAnsi="Arial Narrow"/>
                <w:sz w:val="20"/>
                <w:szCs w:val="20"/>
                <w:lang w:val="lt-LT"/>
              </w:rPr>
              <w:t>mažai veikėjų, ar juos ne per sudėtinga pavaizduoti siluetu?</w:t>
            </w:r>
            <w:r w:rsidR="00907E87">
              <w:rPr>
                <w:rFonts w:ascii="Arial Narrow" w:hAnsi="Arial Narrow"/>
                <w:sz w:val="20"/>
                <w:szCs w:val="20"/>
                <w:lang w:val="lt-LT"/>
              </w:rPr>
              <w:t xml:space="preserve"> Mokiniai turi adaptuoti savo kūrinį, kad jis tiktų teatrui. Galima jį perrašyti kaip dramos veikalą, tačiau nebūtina. </w:t>
            </w:r>
            <w:r w:rsidR="00692FD3">
              <w:rPr>
                <w:rFonts w:ascii="Arial Narrow" w:hAnsi="Arial Narrow"/>
                <w:sz w:val="20"/>
                <w:szCs w:val="20"/>
                <w:lang w:val="lt-LT"/>
              </w:rPr>
              <w:t>Parodykite mokiniams skaidres</w:t>
            </w:r>
            <w:r w:rsidR="00953563">
              <w:rPr>
                <w:rFonts w:ascii="Arial Narrow" w:hAnsi="Arial Narrow"/>
                <w:sz w:val="20"/>
                <w:szCs w:val="20"/>
                <w:lang w:val="lt-LT"/>
              </w:rPr>
              <w:t xml:space="preserve"> („</w:t>
            </w:r>
            <w:r w:rsidR="006C2106" w:rsidRPr="007B3A44">
              <w:rPr>
                <w:rFonts w:ascii="Arial Narrow" w:hAnsi="Arial Narrow"/>
                <w:b/>
                <w:sz w:val="20"/>
                <w:szCs w:val="20"/>
                <w:lang w:val="lt-LT"/>
              </w:rPr>
              <w:t>Kaip pasigaminti Sceną</w:t>
            </w:r>
            <w:r w:rsidR="00953563">
              <w:rPr>
                <w:rFonts w:ascii="Arial Narrow" w:hAnsi="Arial Narrow"/>
                <w:sz w:val="20"/>
                <w:szCs w:val="20"/>
                <w:lang w:val="lt-LT"/>
              </w:rPr>
              <w:t>“)</w:t>
            </w:r>
            <w:r w:rsidR="007B3A44">
              <w:rPr>
                <w:rFonts w:ascii="Arial Narrow" w:hAnsi="Arial Narrow"/>
                <w:sz w:val="20"/>
                <w:szCs w:val="20"/>
                <w:lang w:val="lt-LT"/>
              </w:rPr>
              <w:t xml:space="preserve">. Pirma skaidrė skatina mokinius prisiminti, ką jie jau žino apie šviesą ir šešėlius. Tolesnėse skaidrėse </w:t>
            </w:r>
            <w:proofErr w:type="spellStart"/>
            <w:r w:rsidR="006C2106">
              <w:rPr>
                <w:rFonts w:ascii="Arial Narrow" w:hAnsi="Arial Narrow"/>
                <w:sz w:val="20"/>
                <w:szCs w:val="20"/>
                <w:lang w:val="lt-LT"/>
              </w:rPr>
              <w:t>pažingsniui</w:t>
            </w:r>
            <w:proofErr w:type="spellEnd"/>
            <w:r w:rsidR="006C2106">
              <w:rPr>
                <w:rFonts w:ascii="Arial Narrow" w:hAnsi="Arial Narrow"/>
                <w:sz w:val="20"/>
                <w:szCs w:val="20"/>
                <w:lang w:val="lt-LT"/>
              </w:rPr>
              <w:t xml:space="preserve"> parodoma, kaip </w:t>
            </w:r>
            <w:r w:rsidR="00692FD3">
              <w:rPr>
                <w:rFonts w:ascii="Arial Narrow" w:hAnsi="Arial Narrow"/>
                <w:sz w:val="20"/>
                <w:szCs w:val="20"/>
                <w:lang w:val="lt-LT"/>
              </w:rPr>
              <w:t>iš didelės kartoninės dėžės pasidaryti teatro scen</w:t>
            </w:r>
            <w:r w:rsidR="00953563">
              <w:rPr>
                <w:rFonts w:ascii="Arial Narrow" w:hAnsi="Arial Narrow"/>
                <w:sz w:val="20"/>
                <w:szCs w:val="20"/>
                <w:lang w:val="lt-LT"/>
              </w:rPr>
              <w:t xml:space="preserve">ą, ją apipavidalinti, papuošti, užklijuoti šilkinio popieriaus ekraną. </w:t>
            </w:r>
            <w:r w:rsidR="00045945">
              <w:rPr>
                <w:rFonts w:ascii="Arial Narrow" w:hAnsi="Arial Narrow"/>
                <w:sz w:val="20"/>
                <w:szCs w:val="20"/>
                <w:lang w:val="lt-LT"/>
              </w:rPr>
              <w:t>Pasvarstykite kartu, koks scenos apipavidalinimas tiktų labiausiai pasirinktam kūriniui. Prisiminkite, kokios medžiagos labiausiai tiktų lėlių gamybai: permatomas, pusiau permatomos ar nepermatomos? Iš kokių medžiagų geriausia gaminti lėlės?</w:t>
            </w:r>
            <w:r w:rsidR="008769F3">
              <w:rPr>
                <w:rFonts w:ascii="Arial Narrow" w:hAnsi="Arial Narrow"/>
                <w:sz w:val="20"/>
                <w:szCs w:val="20"/>
                <w:lang w:val="lt-LT"/>
              </w:rPr>
              <w:t xml:space="preserve"> Ar reikia joms piešti detales: akis, spalvotus drabužius? Ne, nes šešėlis yra tik siluetas, tačiau jei iškirptas skyles užklijuotume spalvotu celofanu ar spalvotu šilkiniu popieriumi, matytųsi spalvotas neryškus šešėlis, kuris galėtų būti naudojamas kaip papuošimai.</w:t>
            </w:r>
            <w:r w:rsidR="00045945">
              <w:rPr>
                <w:rFonts w:ascii="Arial Narrow" w:hAnsi="Arial Narrow"/>
                <w:sz w:val="20"/>
                <w:szCs w:val="20"/>
                <w:lang w:val="lt-LT"/>
              </w:rPr>
              <w:t xml:space="preserve"> Kaip padaryti, kad rankos ir/ar kojos judėtų, kokia turėtų būti lėlių konstrukcija</w:t>
            </w:r>
            <w:r w:rsidR="008769F3">
              <w:rPr>
                <w:rFonts w:ascii="Arial Narrow" w:hAnsi="Arial Narrow"/>
                <w:sz w:val="20"/>
                <w:szCs w:val="20"/>
                <w:lang w:val="lt-LT"/>
              </w:rPr>
              <w:t xml:space="preserve"> (naudokite skeltąsias sąvaržėles kaip jungtis)</w:t>
            </w:r>
            <w:r w:rsidR="00045945">
              <w:rPr>
                <w:rFonts w:ascii="Arial Narrow" w:hAnsi="Arial Narrow"/>
                <w:sz w:val="20"/>
                <w:szCs w:val="20"/>
                <w:lang w:val="lt-LT"/>
              </w:rPr>
              <w:t>?</w:t>
            </w:r>
            <w:r w:rsidR="003F1359">
              <w:rPr>
                <w:rFonts w:ascii="Arial Narrow" w:hAnsi="Arial Narrow"/>
                <w:sz w:val="20"/>
                <w:szCs w:val="20"/>
                <w:lang w:val="lt-LT"/>
              </w:rPr>
              <w:t xml:space="preserve"> Pažiūrėkite trumpą </w:t>
            </w:r>
            <w:proofErr w:type="spellStart"/>
            <w:r w:rsidR="003F1359">
              <w:rPr>
                <w:rFonts w:ascii="Arial Narrow" w:hAnsi="Arial Narrow"/>
                <w:sz w:val="20"/>
                <w:szCs w:val="20"/>
                <w:lang w:val="lt-LT"/>
              </w:rPr>
              <w:t>video</w:t>
            </w:r>
            <w:proofErr w:type="spellEnd"/>
            <w:r w:rsidR="003F1359">
              <w:rPr>
                <w:rFonts w:ascii="Arial Narrow" w:hAnsi="Arial Narrow"/>
                <w:sz w:val="20"/>
                <w:szCs w:val="20"/>
                <w:lang w:val="lt-LT"/>
              </w:rPr>
              <w:t xml:space="preserve">, kaip padaryti tokią lėlę: </w:t>
            </w:r>
            <w:hyperlink r:id="rId12" w:history="1">
              <w:r w:rsidR="003F1359" w:rsidRPr="00651E73">
                <w:rPr>
                  <w:rStyle w:val="Hipersaitas"/>
                  <w:rFonts w:ascii="Arial Narrow" w:hAnsi="Arial Narrow"/>
                  <w:sz w:val="20"/>
                  <w:szCs w:val="20"/>
                  <w:lang w:val="lt-LT"/>
                </w:rPr>
                <w:t>https://www.youtube.com/watch?v=pSVd_0AKTKc</w:t>
              </w:r>
            </w:hyperlink>
            <w:r w:rsidR="003F1359">
              <w:rPr>
                <w:rFonts w:ascii="Arial Narrow" w:hAnsi="Arial Narrow"/>
                <w:sz w:val="20"/>
                <w:szCs w:val="20"/>
                <w:lang w:val="lt-LT"/>
              </w:rPr>
              <w:t xml:space="preserve"> </w:t>
            </w:r>
          </w:p>
          <w:p w14:paraId="5F65DE5C" w14:textId="228CC306" w:rsidR="00DE660C" w:rsidRDefault="0027129F" w:rsidP="00DE660C">
            <w:pPr>
              <w:shd w:val="clear" w:color="auto" w:fill="FFFFFF"/>
              <w:rPr>
                <w:rFonts w:ascii="Arial Narrow" w:eastAsia="Times New Roman" w:hAnsi="Arial Narrow" w:cs="Times New Roman"/>
                <w:sz w:val="20"/>
                <w:szCs w:val="20"/>
                <w:lang w:val="lt-LT"/>
              </w:rPr>
            </w:pPr>
            <w:r w:rsidRPr="00045945">
              <w:rPr>
                <w:rFonts w:ascii="Arial Narrow" w:hAnsi="Arial Narrow"/>
                <w:color w:val="FF0000"/>
                <w:sz w:val="20"/>
                <w:szCs w:val="20"/>
                <w:lang w:val="lt-LT"/>
              </w:rPr>
              <w:t>Grupinė/ individuali veikla</w:t>
            </w:r>
            <w:r w:rsidRPr="00045945">
              <w:rPr>
                <w:rFonts w:ascii="Arial Narrow" w:hAnsi="Arial Narrow"/>
                <w:sz w:val="20"/>
                <w:szCs w:val="20"/>
                <w:lang w:val="lt-LT"/>
              </w:rPr>
              <w:t xml:space="preserve">: </w:t>
            </w:r>
            <w:r>
              <w:rPr>
                <w:rFonts w:ascii="Arial Narrow" w:hAnsi="Arial Narrow"/>
                <w:sz w:val="20"/>
                <w:szCs w:val="20"/>
                <w:lang w:val="lt-LT"/>
              </w:rPr>
              <w:t xml:space="preserve">Mokiniai grupėse pasiskirsto, kas darys sceną, o kas kurs lėles. Jie apskaičiuoja tinkamą lėlių dydį pagal sceną, kad </w:t>
            </w:r>
            <w:r w:rsidR="006C2106">
              <w:rPr>
                <w:rFonts w:ascii="Arial Narrow" w:hAnsi="Arial Narrow"/>
                <w:sz w:val="20"/>
                <w:szCs w:val="20"/>
                <w:lang w:val="lt-LT"/>
              </w:rPr>
              <w:t xml:space="preserve">šios </w:t>
            </w:r>
            <w:r>
              <w:rPr>
                <w:rFonts w:ascii="Arial Narrow" w:hAnsi="Arial Narrow"/>
                <w:sz w:val="20"/>
                <w:szCs w:val="20"/>
                <w:lang w:val="lt-LT"/>
              </w:rPr>
              <w:t xml:space="preserve">nebūtų per </w:t>
            </w:r>
            <w:r w:rsidR="00B55CEE">
              <w:rPr>
                <w:rFonts w:ascii="Arial Narrow" w:hAnsi="Arial Narrow"/>
                <w:sz w:val="20"/>
                <w:szCs w:val="20"/>
                <w:lang w:val="lt-LT"/>
              </w:rPr>
              <w:t>didelės ar per mažos. Vaikai grupėse</w:t>
            </w:r>
            <w:r>
              <w:rPr>
                <w:rFonts w:ascii="Arial Narrow" w:hAnsi="Arial Narrow"/>
                <w:sz w:val="20"/>
                <w:szCs w:val="20"/>
                <w:lang w:val="lt-LT"/>
              </w:rPr>
              <w:t xml:space="preserve"> konstruoja sceną ir lėles. Būtų gerai, kad mokiniai turėtų galimybę pasižiūrėti, kokį šešėlį mes jų padarytos lėlės, kad galėtų patobulinti savo kūrinius.</w:t>
            </w:r>
            <w:r w:rsidR="00DE660C" w:rsidRPr="009D1F80">
              <w:rPr>
                <w:rFonts w:ascii="Arial Narrow" w:eastAsia="Times New Roman" w:hAnsi="Arial Narrow" w:cs="Times New Roman"/>
                <w:sz w:val="20"/>
                <w:szCs w:val="20"/>
                <w:lang w:val="lt-LT"/>
              </w:rPr>
              <w:t xml:space="preserve"> Greitai baigusios grupės gali pradėti eksperimentuoti su žibintuvėliu ir savo lėlėmis teatre, kol laukia kitų. Jei klasėje yra daug šviesos, šešėliai gali būti blankūs, bet</w:t>
            </w:r>
            <w:r w:rsidR="00DE660C">
              <w:rPr>
                <w:rFonts w:ascii="Arial Narrow" w:eastAsia="Times New Roman" w:hAnsi="Arial Narrow" w:cs="Times New Roman"/>
                <w:sz w:val="20"/>
                <w:szCs w:val="20"/>
                <w:lang w:val="lt-LT"/>
              </w:rPr>
              <w:t xml:space="preserve"> vaikai vis tiek pamatys, kaip</w:t>
            </w:r>
            <w:r w:rsidR="00DE660C" w:rsidRPr="009D1F80">
              <w:rPr>
                <w:rFonts w:ascii="Arial Narrow" w:eastAsia="Times New Roman" w:hAnsi="Arial Narrow" w:cs="Times New Roman"/>
                <w:sz w:val="20"/>
                <w:szCs w:val="20"/>
                <w:lang w:val="lt-LT"/>
              </w:rPr>
              <w:t xml:space="preserve"> veikia</w:t>
            </w:r>
            <w:r w:rsidR="00DE660C">
              <w:rPr>
                <w:rFonts w:ascii="Arial Narrow" w:eastAsia="Times New Roman" w:hAnsi="Arial Narrow" w:cs="Times New Roman"/>
                <w:sz w:val="20"/>
                <w:szCs w:val="20"/>
                <w:lang w:val="lt-LT"/>
              </w:rPr>
              <w:t xml:space="preserve"> jų teatras</w:t>
            </w:r>
            <w:r w:rsidR="00DE660C" w:rsidRPr="009D1F80">
              <w:rPr>
                <w:rFonts w:ascii="Arial Narrow" w:eastAsia="Times New Roman" w:hAnsi="Arial Narrow" w:cs="Times New Roman"/>
                <w:sz w:val="20"/>
                <w:szCs w:val="20"/>
                <w:lang w:val="lt-LT"/>
              </w:rPr>
              <w:t>.</w:t>
            </w:r>
            <w:r w:rsidR="00DE660C">
              <w:rPr>
                <w:rFonts w:ascii="Arial Narrow" w:eastAsia="Times New Roman" w:hAnsi="Arial Narrow" w:cs="Times New Roman"/>
                <w:sz w:val="20"/>
                <w:szCs w:val="20"/>
                <w:lang w:val="lt-LT"/>
              </w:rPr>
              <w:t xml:space="preserve"> </w:t>
            </w:r>
          </w:p>
          <w:p w14:paraId="4738AF6A" w14:textId="689F45E3" w:rsidR="00C12066" w:rsidRPr="00045945" w:rsidRDefault="0027129F" w:rsidP="00DE660C">
            <w:pPr>
              <w:shd w:val="clear" w:color="auto" w:fill="FFFFFF"/>
              <w:rPr>
                <w:rFonts w:ascii="Arial Narrow" w:hAnsi="Arial Narrow"/>
                <w:sz w:val="20"/>
                <w:szCs w:val="20"/>
                <w:lang w:val="lt-LT"/>
              </w:rPr>
            </w:pPr>
            <w:r w:rsidRPr="003B4704">
              <w:rPr>
                <w:rFonts w:ascii="Arial Narrow" w:hAnsi="Arial Narrow"/>
                <w:color w:val="FF0000"/>
                <w:sz w:val="21"/>
                <w:szCs w:val="21"/>
                <w:lang w:val="lt-LT"/>
              </w:rPr>
              <w:t>Refleksija</w:t>
            </w:r>
            <w:r w:rsidRPr="009D1F80">
              <w:rPr>
                <w:rFonts w:ascii="Arial Narrow" w:hAnsi="Arial Narrow"/>
                <w:color w:val="FF0000"/>
                <w:sz w:val="20"/>
                <w:szCs w:val="20"/>
                <w:lang w:val="lt-LT"/>
              </w:rPr>
              <w:t>:</w:t>
            </w:r>
            <w:r>
              <w:rPr>
                <w:rFonts w:ascii="Arial Narrow" w:hAnsi="Arial Narrow"/>
                <w:color w:val="FF0000"/>
                <w:sz w:val="20"/>
                <w:szCs w:val="20"/>
                <w:lang w:val="lt-LT"/>
              </w:rPr>
              <w:t xml:space="preserve"> </w:t>
            </w:r>
            <w:r w:rsidRPr="00953563">
              <w:rPr>
                <w:rFonts w:ascii="Arial Narrow" w:hAnsi="Arial Narrow"/>
                <w:sz w:val="20"/>
                <w:szCs w:val="20"/>
                <w:lang w:val="lt-LT"/>
              </w:rPr>
              <w:t>Mokiniai</w:t>
            </w:r>
            <w:r>
              <w:rPr>
                <w:rFonts w:ascii="Arial Narrow" w:hAnsi="Arial Narrow"/>
                <w:sz w:val="20"/>
                <w:szCs w:val="20"/>
                <w:lang w:val="lt-LT"/>
              </w:rPr>
              <w:t xml:space="preserve"> trumpai pademonstruoja, kaip veikia jų šešėlių teatras, kokios jų sukurtos lėlės, dekoracijos</w:t>
            </w:r>
            <w:r w:rsidR="006C2106">
              <w:rPr>
                <w:rFonts w:ascii="Arial Narrow" w:hAnsi="Arial Narrow"/>
                <w:sz w:val="20"/>
                <w:szCs w:val="20"/>
                <w:lang w:val="lt-LT"/>
              </w:rPr>
              <w:t>, kodėl būtent tokias pasirinko. Kitų komandų</w:t>
            </w:r>
            <w:r>
              <w:rPr>
                <w:rFonts w:ascii="Arial Narrow" w:hAnsi="Arial Narrow"/>
                <w:sz w:val="20"/>
                <w:szCs w:val="20"/>
                <w:lang w:val="lt-LT"/>
              </w:rPr>
              <w:t xml:space="preserve"> nariai pakomentuoja, kas jiems pat</w:t>
            </w:r>
            <w:r w:rsidR="006C2106">
              <w:rPr>
                <w:rFonts w:ascii="Arial Narrow" w:hAnsi="Arial Narrow"/>
                <w:sz w:val="20"/>
                <w:szCs w:val="20"/>
                <w:lang w:val="lt-LT"/>
              </w:rPr>
              <w:t>iko ir kas</w:t>
            </w:r>
            <w:r>
              <w:rPr>
                <w:rFonts w:ascii="Arial Narrow" w:hAnsi="Arial Narrow"/>
                <w:sz w:val="20"/>
                <w:szCs w:val="20"/>
                <w:lang w:val="lt-LT"/>
              </w:rPr>
              <w:t xml:space="preserve"> galėtų būti patobulinta, kad teatras būtų dar įspūdingesnis.</w:t>
            </w:r>
          </w:p>
        </w:tc>
      </w:tr>
      <w:tr w:rsidR="009D1F80" w:rsidRPr="00045945" w14:paraId="240A48E0" w14:textId="77777777" w:rsidTr="004D0AE1">
        <w:trPr>
          <w:trHeight w:val="440"/>
        </w:trPr>
        <w:tc>
          <w:tcPr>
            <w:tcW w:w="10988" w:type="dxa"/>
            <w:gridSpan w:val="4"/>
          </w:tcPr>
          <w:p w14:paraId="35A2EAD9" w14:textId="16A9BF31" w:rsidR="00AA3CF8" w:rsidRPr="00B06300" w:rsidRDefault="009D1F80" w:rsidP="00DE660C">
            <w:pPr>
              <w:pStyle w:val="prastasiniatinklio"/>
              <w:spacing w:before="0" w:beforeAutospacing="0" w:after="0" w:afterAutospacing="0"/>
              <w:rPr>
                <w:rFonts w:ascii="Arial Narrow" w:hAnsi="Arial Narrow"/>
                <w:b/>
                <w:sz w:val="20"/>
                <w:szCs w:val="20"/>
                <w:lang w:val="lt-LT"/>
              </w:rPr>
            </w:pPr>
            <w:r w:rsidRPr="009D1F80">
              <w:rPr>
                <w:rFonts w:ascii="Arial Narrow" w:hAnsi="Arial Narrow"/>
                <w:color w:val="FF0000"/>
                <w:sz w:val="20"/>
                <w:szCs w:val="20"/>
                <w:lang w:val="lt-LT"/>
              </w:rPr>
              <w:t>Visos klasės veikla</w:t>
            </w:r>
            <w:r w:rsidR="003F1359">
              <w:rPr>
                <w:rFonts w:ascii="Arial Narrow" w:hAnsi="Arial Narrow"/>
                <w:color w:val="FF0000"/>
                <w:sz w:val="20"/>
                <w:szCs w:val="20"/>
                <w:lang w:val="lt-LT"/>
              </w:rPr>
              <w:t xml:space="preserve"> (gamtamokslinė)</w:t>
            </w:r>
            <w:r w:rsidR="002352B6">
              <w:rPr>
                <w:rFonts w:ascii="Arial Narrow" w:hAnsi="Arial Narrow"/>
                <w:color w:val="FF0000"/>
                <w:sz w:val="20"/>
                <w:szCs w:val="20"/>
                <w:lang w:val="lt-LT"/>
              </w:rPr>
              <w:t>:</w:t>
            </w:r>
            <w:r w:rsidRPr="009D1F80">
              <w:rPr>
                <w:rFonts w:ascii="Arial Narrow" w:hAnsi="Arial Narrow"/>
                <w:color w:val="FF0000"/>
                <w:sz w:val="20"/>
                <w:szCs w:val="20"/>
                <w:lang w:val="lt-LT"/>
              </w:rPr>
              <w:t xml:space="preserve"> </w:t>
            </w:r>
            <w:r w:rsidRPr="009D1F80">
              <w:rPr>
                <w:rFonts w:ascii="Arial Narrow" w:hAnsi="Arial Narrow"/>
                <w:sz w:val="20"/>
                <w:szCs w:val="20"/>
                <w:lang w:val="lt-LT"/>
                <w14:ligatures w14:val="none"/>
              </w:rPr>
              <w:t>Šiai pamokai reikės pritemdytos patalpos, kad mokiniams pavyktų sėkmingai atlikti tyrimus. Jei neturite galimybės visiškai užtemdyti klasės, suplanuokite pamokos dalį vykdyti kitoje ugdymo erdvėje (pvz., aktų salėje).</w:t>
            </w:r>
            <w:r w:rsidR="00AA3CF8">
              <w:rPr>
                <w:rFonts w:ascii="Arial Narrow" w:hAnsi="Arial Narrow"/>
                <w:sz w:val="20"/>
                <w:szCs w:val="20"/>
                <w:lang w:val="lt-LT"/>
                <w14:ligatures w14:val="none"/>
              </w:rPr>
              <w:t xml:space="preserve"> </w:t>
            </w:r>
            <w:r w:rsidRPr="009D1F80">
              <w:rPr>
                <w:rFonts w:ascii="Arial Narrow" w:hAnsi="Arial Narrow"/>
                <w:sz w:val="20"/>
                <w:szCs w:val="20"/>
                <w:lang w:val="lt-LT"/>
              </w:rPr>
              <w:t>Praėjusioje pamokoje daug sužinojome apie šešėlius ir sukūrėme nuostabias šešėlių lėles, kurias naudosime spektaklyje. Trumpai parodykite 1–2 gerus pavyzdžius.</w:t>
            </w:r>
            <w:r w:rsidR="00AA3CF8">
              <w:rPr>
                <w:rFonts w:ascii="Arial Narrow" w:hAnsi="Arial Narrow"/>
                <w:sz w:val="20"/>
                <w:szCs w:val="20"/>
                <w:lang w:val="lt-LT"/>
              </w:rPr>
              <w:t xml:space="preserve"> </w:t>
            </w:r>
            <w:r w:rsidR="00DE660C">
              <w:rPr>
                <w:rFonts w:ascii="Arial Narrow" w:hAnsi="Arial Narrow"/>
                <w:sz w:val="20"/>
                <w:szCs w:val="20"/>
                <w:lang w:val="lt-LT"/>
              </w:rPr>
              <w:t xml:space="preserve">Parodykite </w:t>
            </w:r>
            <w:r w:rsidR="00B55CEE">
              <w:rPr>
                <w:rFonts w:ascii="Arial Narrow" w:hAnsi="Arial Narrow"/>
                <w:sz w:val="20"/>
                <w:szCs w:val="20"/>
                <w:lang w:val="lt-LT"/>
              </w:rPr>
              <w:t xml:space="preserve">trumpą filmuką, kur šešėliai kuriami rankomis </w:t>
            </w:r>
            <w:hyperlink r:id="rId13" w:history="1">
              <w:r w:rsidR="00B55CEE" w:rsidRPr="00B55CEE">
                <w:rPr>
                  <w:rStyle w:val="Hipersaitas"/>
                  <w:rFonts w:ascii="Arial Narrow" w:hAnsi="Arial Narrow"/>
                  <w:color w:val="4472C4" w:themeColor="accent1"/>
                  <w:sz w:val="20"/>
                  <w:szCs w:val="20"/>
                  <w:lang w:val="lt-LT"/>
                </w:rPr>
                <w:t>https://www.youtube.com/watch?v=m8yb4hnA2dI</w:t>
              </w:r>
            </w:hyperlink>
            <w:r w:rsidR="00B55CEE">
              <w:rPr>
                <w:rFonts w:ascii="Arial Narrow" w:hAnsi="Arial Narrow"/>
                <w:color w:val="FF0000"/>
                <w:sz w:val="20"/>
                <w:szCs w:val="20"/>
                <w:lang w:val="lt-LT"/>
              </w:rPr>
              <w:t xml:space="preserve">. </w:t>
            </w:r>
            <w:r w:rsidRPr="009D1F80">
              <w:rPr>
                <w:rFonts w:ascii="Arial Narrow" w:hAnsi="Arial Narrow"/>
                <w:sz w:val="20"/>
                <w:szCs w:val="20"/>
                <w:lang w:val="lt-LT"/>
              </w:rPr>
              <w:t>Šiame spektaklyje žiūrovai yra toje pačioje pusėje kaip ir lėlininkas, todėl galima matyti, kaip jis dirba.</w:t>
            </w:r>
            <w:r w:rsidR="00AA3CF8">
              <w:rPr>
                <w:rFonts w:ascii="Arial Narrow" w:hAnsi="Arial Narrow"/>
                <w:sz w:val="20"/>
                <w:szCs w:val="20"/>
                <w:lang w:val="lt-LT"/>
              </w:rPr>
              <w:t xml:space="preserve"> </w:t>
            </w:r>
            <w:r w:rsidRPr="009D1F80">
              <w:rPr>
                <w:rFonts w:ascii="Arial Narrow" w:hAnsi="Arial Narrow"/>
                <w:sz w:val="20"/>
                <w:szCs w:val="20"/>
                <w:lang w:val="lt-LT"/>
              </w:rPr>
              <w:t>Dabar noriu, kad dar kartą atidžiai pažiūrėtumėte į vieną trumpą dalį. Perjunkite vaizdo įrašą į momentą, kai suaugęs žmogus paima vaiko ranką (1:30 min.) ir pristabdykite.</w:t>
            </w:r>
            <w:r w:rsidR="006C2106">
              <w:rPr>
                <w:rFonts w:ascii="Arial Narrow" w:hAnsi="Arial Narrow"/>
                <w:sz w:val="20"/>
                <w:szCs w:val="20"/>
                <w:lang w:val="lt-LT"/>
              </w:rPr>
              <w:t xml:space="preserve"> </w:t>
            </w:r>
            <w:r w:rsidRPr="009D1F80">
              <w:rPr>
                <w:rFonts w:ascii="Arial Narrow" w:hAnsi="Arial Narrow"/>
                <w:sz w:val="20"/>
                <w:szCs w:val="20"/>
                <w:lang w:val="lt-LT"/>
              </w:rPr>
              <w:t>Paa</w:t>
            </w:r>
            <w:r w:rsidR="00EC2947">
              <w:rPr>
                <w:rFonts w:ascii="Arial Narrow" w:hAnsi="Arial Narrow"/>
                <w:sz w:val="20"/>
                <w:szCs w:val="20"/>
                <w:lang w:val="lt-LT"/>
              </w:rPr>
              <w:t>iškinkite, kad abi rankos yra to patie</w:t>
            </w:r>
            <w:r w:rsidRPr="009D1F80">
              <w:rPr>
                <w:rFonts w:ascii="Arial Narrow" w:hAnsi="Arial Narrow"/>
                <w:sz w:val="20"/>
                <w:szCs w:val="20"/>
                <w:lang w:val="lt-LT"/>
              </w:rPr>
              <w:t>s</w:t>
            </w:r>
            <w:r w:rsidR="00EC2947">
              <w:rPr>
                <w:rFonts w:ascii="Arial Narrow" w:hAnsi="Arial Narrow"/>
                <w:sz w:val="20"/>
                <w:szCs w:val="20"/>
                <w:lang w:val="lt-LT"/>
              </w:rPr>
              <w:t xml:space="preserve"> lėlininko</w:t>
            </w:r>
            <w:r w:rsidRPr="009D1F80">
              <w:rPr>
                <w:rFonts w:ascii="Arial Narrow" w:hAnsi="Arial Narrow"/>
                <w:sz w:val="20"/>
                <w:szCs w:val="20"/>
                <w:lang w:val="lt-LT"/>
              </w:rPr>
              <w:t>. Kaip jam tai pavyko? Aptarkite mokinių idėjas.</w:t>
            </w:r>
            <w:r w:rsidR="002352B6">
              <w:rPr>
                <w:rFonts w:ascii="Arial Narrow" w:hAnsi="Arial Narrow"/>
                <w:sz w:val="20"/>
                <w:szCs w:val="20"/>
                <w:lang w:val="lt-LT"/>
              </w:rPr>
              <w:t xml:space="preserve"> </w:t>
            </w:r>
            <w:r w:rsidRPr="009D1F80">
              <w:rPr>
                <w:rFonts w:ascii="Arial Narrow" w:hAnsi="Arial Narrow"/>
                <w:sz w:val="20"/>
                <w:szCs w:val="20"/>
                <w:lang w:val="lt-LT"/>
              </w:rPr>
              <w:t xml:space="preserve">Pereikime prie tyrimo – kaip galima pakeisti šešėlio dydį? Parodykite </w:t>
            </w:r>
            <w:r w:rsidR="00B06300">
              <w:rPr>
                <w:rFonts w:ascii="Arial Narrow" w:hAnsi="Arial Narrow"/>
                <w:sz w:val="20"/>
                <w:szCs w:val="20"/>
                <w:lang w:val="lt-LT"/>
              </w:rPr>
              <w:t xml:space="preserve">ir aptarkite </w:t>
            </w:r>
            <w:r w:rsidR="00AA3CF8" w:rsidRPr="00B55CEE">
              <w:rPr>
                <w:rFonts w:ascii="Arial Narrow" w:hAnsi="Arial Narrow"/>
                <w:bCs/>
                <w:sz w:val="20"/>
                <w:szCs w:val="20"/>
                <w:lang w:val="lt-LT"/>
              </w:rPr>
              <w:t>tyrinėjimo skaidres</w:t>
            </w:r>
            <w:r w:rsidR="00B55CEE">
              <w:rPr>
                <w:rFonts w:ascii="Arial Narrow" w:hAnsi="Arial Narrow"/>
                <w:bCs/>
                <w:sz w:val="20"/>
                <w:szCs w:val="20"/>
                <w:lang w:val="lt-LT"/>
              </w:rPr>
              <w:t xml:space="preserve"> „</w:t>
            </w:r>
            <w:r w:rsidR="006C2106" w:rsidRPr="00B06300">
              <w:rPr>
                <w:rFonts w:ascii="Arial Narrow" w:hAnsi="Arial Narrow"/>
                <w:b/>
                <w:bCs/>
                <w:sz w:val="20"/>
                <w:szCs w:val="20"/>
                <w:lang w:val="lt-LT"/>
              </w:rPr>
              <w:t>Šešėlių dydžių tyrinėjimas</w:t>
            </w:r>
            <w:r w:rsidR="00B55CEE" w:rsidRPr="00B06300">
              <w:rPr>
                <w:rFonts w:ascii="Arial Narrow" w:hAnsi="Arial Narrow"/>
                <w:b/>
                <w:bCs/>
                <w:sz w:val="20"/>
                <w:szCs w:val="20"/>
                <w:lang w:val="lt-LT"/>
              </w:rPr>
              <w:t>“</w:t>
            </w:r>
            <w:r w:rsidR="001D766C" w:rsidRPr="00B06300">
              <w:rPr>
                <w:rFonts w:ascii="Arial Narrow" w:hAnsi="Arial Narrow"/>
                <w:b/>
                <w:bCs/>
                <w:sz w:val="20"/>
                <w:szCs w:val="20"/>
                <w:lang w:val="lt-LT"/>
              </w:rPr>
              <w:t>.</w:t>
            </w:r>
          </w:p>
          <w:p w14:paraId="1F5B8DBE" w14:textId="72EB9599" w:rsidR="009D1F80" w:rsidRPr="009D1F80" w:rsidRDefault="00AA3CF8" w:rsidP="00AA3CF8">
            <w:pPr>
              <w:rPr>
                <w:rFonts w:ascii="Arial Narrow" w:eastAsia="Times New Roman" w:hAnsi="Arial Narrow" w:cs="Times New Roman"/>
                <w:sz w:val="20"/>
                <w:szCs w:val="20"/>
                <w:lang w:val="lt-LT"/>
              </w:rPr>
            </w:pPr>
            <w:r w:rsidRPr="00045945">
              <w:rPr>
                <w:rFonts w:ascii="Arial Narrow" w:hAnsi="Arial Narrow"/>
                <w:color w:val="FF0000"/>
                <w:sz w:val="20"/>
                <w:szCs w:val="20"/>
                <w:lang w:val="lt-LT"/>
              </w:rPr>
              <w:lastRenderedPageBreak/>
              <w:t>Grupinė/ individuali veikla</w:t>
            </w:r>
            <w:r>
              <w:rPr>
                <w:rFonts w:ascii="Arial Narrow" w:hAnsi="Arial Narrow"/>
                <w:color w:val="FF0000"/>
                <w:sz w:val="20"/>
                <w:szCs w:val="20"/>
                <w:lang w:val="lt-LT"/>
              </w:rPr>
              <w:t>:</w:t>
            </w:r>
            <w:r w:rsidRPr="009D1F80">
              <w:rPr>
                <w:rFonts w:ascii="Arial Narrow" w:eastAsia="Times New Roman" w:hAnsi="Arial Narrow" w:cs="Times New Roman"/>
                <w:sz w:val="20"/>
                <w:szCs w:val="20"/>
                <w:lang w:val="lt-LT"/>
              </w:rPr>
              <w:t xml:space="preserve"> </w:t>
            </w:r>
            <w:r w:rsidR="009D1F80" w:rsidRPr="009D1F80">
              <w:rPr>
                <w:rFonts w:ascii="Arial Narrow" w:eastAsia="Times New Roman" w:hAnsi="Arial Narrow" w:cs="Times New Roman"/>
                <w:sz w:val="20"/>
                <w:szCs w:val="20"/>
                <w:lang w:val="lt-LT"/>
              </w:rPr>
              <w:t xml:space="preserve">Kai pasieksite </w:t>
            </w:r>
            <w:r w:rsidR="009D1F80" w:rsidRPr="009D1F80">
              <w:rPr>
                <w:rFonts w:ascii="Arial Narrow" w:eastAsia="Times New Roman" w:hAnsi="Arial Narrow" w:cs="Times New Roman"/>
                <w:b/>
                <w:sz w:val="20"/>
                <w:szCs w:val="20"/>
                <w:lang w:val="lt-LT"/>
              </w:rPr>
              <w:t>4 skaidrę</w:t>
            </w:r>
            <w:r w:rsidR="009D1F80" w:rsidRPr="009D1F80">
              <w:rPr>
                <w:rFonts w:ascii="Arial Narrow" w:eastAsia="Times New Roman" w:hAnsi="Arial Narrow" w:cs="Times New Roman"/>
                <w:sz w:val="20"/>
                <w:szCs w:val="20"/>
                <w:lang w:val="lt-LT"/>
              </w:rPr>
              <w:t>, leiskite mokiniams grįžti į savo teatro grupes ir atlikti 3 pateiktus klausimus/tyrimus</w:t>
            </w:r>
            <w:r w:rsidR="00B55CEE">
              <w:rPr>
                <w:rFonts w:ascii="Arial Narrow" w:eastAsia="Times New Roman" w:hAnsi="Arial Narrow" w:cs="Times New Roman"/>
                <w:sz w:val="20"/>
                <w:szCs w:val="20"/>
                <w:lang w:val="lt-LT"/>
              </w:rPr>
              <w:t>, naudojant savo pagamintą teatro sceną ir nedidelį objektą</w:t>
            </w:r>
            <w:r w:rsidR="009D1F80" w:rsidRPr="009D1F80">
              <w:rPr>
                <w:rFonts w:ascii="Arial Narrow" w:eastAsia="Times New Roman" w:hAnsi="Arial Narrow" w:cs="Times New Roman"/>
                <w:sz w:val="20"/>
                <w:szCs w:val="20"/>
                <w:lang w:val="lt-LT"/>
              </w:rPr>
              <w:t>. Reikės sumažin</w:t>
            </w:r>
            <w:r w:rsidR="00B55CEE">
              <w:rPr>
                <w:rFonts w:ascii="Arial Narrow" w:eastAsia="Times New Roman" w:hAnsi="Arial Narrow" w:cs="Times New Roman"/>
                <w:sz w:val="20"/>
                <w:szCs w:val="20"/>
                <w:lang w:val="lt-LT"/>
              </w:rPr>
              <w:t>ti apšvietimą klasėje</w:t>
            </w:r>
            <w:r w:rsidR="009D1F80" w:rsidRPr="009D1F80">
              <w:rPr>
                <w:rFonts w:ascii="Arial Narrow" w:eastAsia="Times New Roman" w:hAnsi="Arial Narrow" w:cs="Times New Roman"/>
                <w:sz w:val="20"/>
                <w:szCs w:val="20"/>
                <w:lang w:val="lt-LT"/>
              </w:rPr>
              <w:t>.</w:t>
            </w:r>
            <w:r w:rsidR="006C2106">
              <w:rPr>
                <w:rFonts w:ascii="Arial Narrow" w:eastAsia="Times New Roman" w:hAnsi="Arial Narrow" w:cs="Times New Roman"/>
                <w:sz w:val="20"/>
                <w:szCs w:val="20"/>
                <w:lang w:val="lt-LT"/>
              </w:rPr>
              <w:t xml:space="preserve"> </w:t>
            </w:r>
            <w:r w:rsidR="009D1F80" w:rsidRPr="009D1F80">
              <w:rPr>
                <w:rFonts w:ascii="Arial Narrow" w:eastAsia="Times New Roman" w:hAnsi="Arial Narrow" w:cs="Times New Roman"/>
                <w:sz w:val="20"/>
                <w:szCs w:val="20"/>
                <w:lang w:val="lt-LT"/>
              </w:rPr>
              <w:t>Po maždaug 10 minučių sukvieskite visus mokinius</w:t>
            </w:r>
            <w:r w:rsidR="001D766C">
              <w:rPr>
                <w:rFonts w:ascii="Arial Narrow" w:eastAsia="Times New Roman" w:hAnsi="Arial Narrow" w:cs="Times New Roman"/>
                <w:sz w:val="20"/>
                <w:szCs w:val="20"/>
                <w:lang w:val="lt-LT"/>
              </w:rPr>
              <w:t xml:space="preserve"> </w:t>
            </w:r>
            <w:r w:rsidR="001D766C">
              <w:rPr>
                <w:rFonts w:ascii="Arial Narrow" w:hAnsi="Arial Narrow"/>
                <w:color w:val="FF0000"/>
                <w:sz w:val="20"/>
                <w:szCs w:val="20"/>
                <w:lang w:val="lt-LT"/>
              </w:rPr>
              <w:t>į v</w:t>
            </w:r>
            <w:r w:rsidR="001D766C" w:rsidRPr="009D1F80">
              <w:rPr>
                <w:rFonts w:ascii="Arial Narrow" w:hAnsi="Arial Narrow"/>
                <w:color w:val="FF0000"/>
                <w:sz w:val="20"/>
                <w:szCs w:val="20"/>
                <w:lang w:val="lt-LT"/>
              </w:rPr>
              <w:t>isos klasės vei</w:t>
            </w:r>
            <w:r w:rsidR="001D766C">
              <w:rPr>
                <w:rFonts w:ascii="Arial Narrow" w:hAnsi="Arial Narrow"/>
                <w:color w:val="FF0000"/>
                <w:sz w:val="20"/>
                <w:szCs w:val="20"/>
                <w:lang w:val="lt-LT"/>
              </w:rPr>
              <w:t>klą</w:t>
            </w:r>
            <w:r w:rsidR="009D1F80" w:rsidRPr="009D1F80">
              <w:rPr>
                <w:rFonts w:ascii="Arial Narrow" w:eastAsia="Times New Roman" w:hAnsi="Arial Narrow" w:cs="Times New Roman"/>
                <w:sz w:val="20"/>
                <w:szCs w:val="20"/>
                <w:lang w:val="lt-LT"/>
              </w:rPr>
              <w:t xml:space="preserve"> ir aptarkite j</w:t>
            </w:r>
            <w:r w:rsidR="00B55CEE">
              <w:rPr>
                <w:rFonts w:ascii="Arial Narrow" w:eastAsia="Times New Roman" w:hAnsi="Arial Narrow" w:cs="Times New Roman"/>
                <w:sz w:val="20"/>
                <w:szCs w:val="20"/>
                <w:lang w:val="lt-LT"/>
              </w:rPr>
              <w:t>ų pastebėjimus.</w:t>
            </w:r>
          </w:p>
          <w:p w14:paraId="16598593" w14:textId="77777777" w:rsidR="009D1F80" w:rsidRPr="009D1F80" w:rsidRDefault="009D1F80" w:rsidP="00AA3CF8">
            <w:pPr>
              <w:rPr>
                <w:rFonts w:ascii="Arial Narrow" w:eastAsia="Times New Roman" w:hAnsi="Arial Narrow" w:cs="Times New Roman"/>
                <w:sz w:val="20"/>
                <w:szCs w:val="20"/>
                <w:lang w:val="lt-LT"/>
              </w:rPr>
            </w:pPr>
            <w:r w:rsidRPr="009D1F80">
              <w:rPr>
                <w:rFonts w:ascii="Arial Narrow" w:eastAsia="Times New Roman" w:hAnsi="Arial Narrow" w:cs="Times New Roman"/>
                <w:sz w:val="20"/>
                <w:szCs w:val="20"/>
                <w:lang w:val="lt-LT"/>
              </w:rPr>
              <w:t>Mokiniai turėtų suprasti, kad:</w:t>
            </w:r>
          </w:p>
          <w:p w14:paraId="036610D4" w14:textId="77777777" w:rsidR="009D1F80" w:rsidRPr="006C2106" w:rsidRDefault="009D1F80" w:rsidP="006C2106">
            <w:pPr>
              <w:pStyle w:val="Sraopastraipa"/>
              <w:numPr>
                <w:ilvl w:val="0"/>
                <w:numId w:val="9"/>
              </w:numPr>
              <w:rPr>
                <w:rFonts w:ascii="Arial Narrow" w:eastAsia="Times New Roman" w:hAnsi="Arial Narrow" w:cs="Times New Roman"/>
                <w:sz w:val="20"/>
                <w:szCs w:val="20"/>
                <w:lang w:val="lt-LT"/>
              </w:rPr>
            </w:pPr>
            <w:r w:rsidRPr="006C2106">
              <w:rPr>
                <w:rFonts w:ascii="Arial Narrow" w:eastAsia="Times New Roman" w:hAnsi="Arial Narrow" w:cs="Times New Roman"/>
                <w:sz w:val="20"/>
                <w:szCs w:val="20"/>
                <w:lang w:val="lt-LT"/>
              </w:rPr>
              <w:t>Objektas, esantis arti ekrano, meta ryškiausią šešėlį.</w:t>
            </w:r>
          </w:p>
          <w:p w14:paraId="3402F04D" w14:textId="77777777" w:rsidR="009D1F80" w:rsidRPr="006C2106" w:rsidRDefault="009D1F80" w:rsidP="006C2106">
            <w:pPr>
              <w:pStyle w:val="Sraopastraipa"/>
              <w:numPr>
                <w:ilvl w:val="0"/>
                <w:numId w:val="9"/>
              </w:numPr>
              <w:rPr>
                <w:rFonts w:ascii="Arial Narrow" w:hAnsi="Arial Narrow"/>
                <w:sz w:val="20"/>
                <w:szCs w:val="20"/>
                <w:lang w:val="lt-LT"/>
              </w:rPr>
            </w:pPr>
            <w:r w:rsidRPr="006C2106">
              <w:rPr>
                <w:rFonts w:ascii="Arial Narrow" w:eastAsia="Times New Roman" w:hAnsi="Arial Narrow" w:cs="Times New Roman"/>
                <w:sz w:val="20"/>
                <w:szCs w:val="20"/>
                <w:lang w:val="lt-LT"/>
              </w:rPr>
              <w:t>Atstumas nuo šviesos šaltinio iki objekto daro įtaką šešėlio dydžiui: kuo šviesos šaltinis toliau – tuo mažesnis šešėlis, ir atvirkščiai.</w:t>
            </w:r>
          </w:p>
          <w:p w14:paraId="097FAE1E" w14:textId="6F4B7DD1" w:rsidR="001D766C" w:rsidRPr="006C2106" w:rsidRDefault="001D766C" w:rsidP="006C2106">
            <w:pPr>
              <w:rPr>
                <w:rFonts w:ascii="Arial Narrow" w:hAnsi="Arial Narrow"/>
                <w:sz w:val="20"/>
                <w:szCs w:val="20"/>
                <w:lang w:val="lt-LT"/>
              </w:rPr>
            </w:pPr>
            <w:r w:rsidRPr="006C2106">
              <w:rPr>
                <w:rFonts w:ascii="Arial Narrow" w:hAnsi="Arial Narrow"/>
                <w:sz w:val="20"/>
                <w:szCs w:val="20"/>
                <w:lang w:val="lt-LT"/>
              </w:rPr>
              <w:t>Tęskite skaidrių peržiūrą. Likusios skaidrės paaiškins mokiniams kaip atlikti tyrimą, ką ir kaip matuoti, kaip išdėstyti objektus.</w:t>
            </w:r>
            <w:r w:rsidR="00953563" w:rsidRPr="006C2106">
              <w:rPr>
                <w:rFonts w:ascii="Arial Narrow" w:hAnsi="Arial Narrow"/>
                <w:sz w:val="20"/>
                <w:szCs w:val="20"/>
                <w:lang w:val="lt-LT"/>
              </w:rPr>
              <w:t xml:space="preserve"> </w:t>
            </w:r>
            <w:r w:rsidRPr="006C2106">
              <w:rPr>
                <w:rFonts w:ascii="Arial Narrow" w:hAnsi="Arial Narrow"/>
                <w:sz w:val="20"/>
                <w:szCs w:val="20"/>
                <w:lang w:val="lt-LT"/>
              </w:rPr>
              <w:t xml:space="preserve">Įsitikinkite, kad visi suprato eigą. </w:t>
            </w:r>
            <w:r w:rsidR="00784809" w:rsidRPr="006C2106">
              <w:rPr>
                <w:rFonts w:ascii="Arial Narrow" w:hAnsi="Arial Narrow"/>
                <w:sz w:val="20"/>
                <w:szCs w:val="20"/>
                <w:lang w:val="lt-LT"/>
              </w:rPr>
              <w:t>Išdalinkite užduočių lapus</w:t>
            </w:r>
            <w:r w:rsidRPr="006C2106">
              <w:rPr>
                <w:rFonts w:ascii="Arial Narrow" w:hAnsi="Arial Narrow"/>
                <w:sz w:val="20"/>
                <w:szCs w:val="20"/>
                <w:lang w:val="lt-LT"/>
              </w:rPr>
              <w:t xml:space="preserve"> „</w:t>
            </w:r>
            <w:r w:rsidRPr="00B06300">
              <w:rPr>
                <w:rFonts w:ascii="Arial Narrow" w:hAnsi="Arial Narrow"/>
                <w:b/>
                <w:sz w:val="20"/>
                <w:szCs w:val="20"/>
                <w:lang w:val="lt-LT"/>
              </w:rPr>
              <w:t>Nuo ko priklauso šešėlio dydis</w:t>
            </w:r>
            <w:r w:rsidRPr="006C2106">
              <w:rPr>
                <w:rFonts w:ascii="Arial Narrow" w:hAnsi="Arial Narrow"/>
                <w:sz w:val="20"/>
                <w:szCs w:val="20"/>
                <w:lang w:val="lt-LT"/>
              </w:rPr>
              <w:t>?“</w:t>
            </w:r>
          </w:p>
          <w:p w14:paraId="6691217B" w14:textId="7758A3D7" w:rsidR="00784809" w:rsidRDefault="00784809" w:rsidP="001D766C">
            <w:pPr>
              <w:rPr>
                <w:rFonts w:ascii="Arial Narrow" w:hAnsi="Arial Narrow"/>
                <w:sz w:val="20"/>
                <w:szCs w:val="20"/>
                <w:lang w:val="lt-LT"/>
              </w:rPr>
            </w:pPr>
            <w:r w:rsidRPr="00784809">
              <w:rPr>
                <w:rFonts w:ascii="Arial Narrow" w:hAnsi="Arial Narrow"/>
                <w:sz w:val="20"/>
                <w:szCs w:val="20"/>
                <w:lang w:val="lt-LT"/>
              </w:rPr>
              <w:t xml:space="preserve"> </w:t>
            </w:r>
            <w:r w:rsidR="001D766C" w:rsidRPr="00045945">
              <w:rPr>
                <w:rFonts w:ascii="Arial Narrow" w:hAnsi="Arial Narrow"/>
                <w:color w:val="FF0000"/>
                <w:sz w:val="20"/>
                <w:szCs w:val="20"/>
                <w:lang w:val="lt-LT"/>
              </w:rPr>
              <w:t>Grupinė/ individuali veikla</w:t>
            </w:r>
            <w:r w:rsidR="001D766C">
              <w:rPr>
                <w:rFonts w:ascii="Arial Narrow" w:hAnsi="Arial Narrow"/>
                <w:color w:val="FF0000"/>
                <w:sz w:val="20"/>
                <w:szCs w:val="20"/>
                <w:lang w:val="lt-LT"/>
              </w:rPr>
              <w:t>:</w:t>
            </w:r>
            <w:r w:rsidR="001D766C" w:rsidRPr="009D1F80">
              <w:rPr>
                <w:rFonts w:ascii="Arial Narrow" w:eastAsia="Times New Roman" w:hAnsi="Arial Narrow" w:cs="Times New Roman"/>
                <w:sz w:val="20"/>
                <w:szCs w:val="20"/>
                <w:lang w:val="lt-LT"/>
              </w:rPr>
              <w:t xml:space="preserve"> </w:t>
            </w:r>
            <w:r w:rsidRPr="00784809">
              <w:rPr>
                <w:rFonts w:ascii="Arial Narrow" w:hAnsi="Arial Narrow"/>
                <w:sz w:val="20"/>
                <w:szCs w:val="20"/>
                <w:lang w:val="lt-LT"/>
              </w:rPr>
              <w:t>Pad</w:t>
            </w:r>
            <w:r w:rsidR="006C2106">
              <w:rPr>
                <w:rFonts w:ascii="Arial Narrow" w:hAnsi="Arial Narrow"/>
                <w:sz w:val="20"/>
                <w:szCs w:val="20"/>
                <w:lang w:val="lt-LT"/>
              </w:rPr>
              <w:t>alin</w:t>
            </w:r>
            <w:r w:rsidRPr="00784809">
              <w:rPr>
                <w:rFonts w:ascii="Arial Narrow" w:hAnsi="Arial Narrow"/>
                <w:sz w:val="20"/>
                <w:szCs w:val="20"/>
                <w:lang w:val="lt-LT"/>
              </w:rPr>
              <w:t xml:space="preserve">kite mokinius į teatro grupes, kad galėtų atlikti tyrimą. </w:t>
            </w:r>
            <w:r w:rsidR="00D84308">
              <w:rPr>
                <w:rFonts w:ascii="Arial Narrow" w:hAnsi="Arial Narrow"/>
                <w:sz w:val="20"/>
                <w:szCs w:val="20"/>
                <w:lang w:val="lt-LT"/>
              </w:rPr>
              <w:t xml:space="preserve">Mokiniai užpildo lentelę matuodami atstumus tarp objekto ir šviesos šaltinio bei šešėlio ilgį. Norint praplėsti matematinę užduotį, galima visų arba tik gabesnių mokinių paprašyti nubraižyti grafiką, kaip atstumas paveikė šešėlio dydį. </w:t>
            </w:r>
            <w:r w:rsidRPr="00784809">
              <w:rPr>
                <w:rFonts w:ascii="Arial Narrow" w:hAnsi="Arial Narrow"/>
                <w:sz w:val="20"/>
                <w:szCs w:val="20"/>
                <w:lang w:val="lt-LT"/>
              </w:rPr>
              <w:t xml:space="preserve">Jei grupės baigia anksčiau, paskatinkite jas atsakyti į likusius </w:t>
            </w:r>
            <w:r w:rsidR="006C2106">
              <w:rPr>
                <w:rFonts w:ascii="Arial Narrow" w:hAnsi="Arial Narrow"/>
                <w:sz w:val="20"/>
                <w:szCs w:val="20"/>
                <w:lang w:val="lt-LT"/>
              </w:rPr>
              <w:t>klausimus užduočių lape.</w:t>
            </w:r>
            <w:r w:rsidRPr="00784809">
              <w:rPr>
                <w:rFonts w:ascii="Arial Narrow" w:hAnsi="Arial Narrow"/>
                <w:sz w:val="20"/>
                <w:szCs w:val="20"/>
                <w:lang w:val="lt-LT"/>
              </w:rPr>
              <w:t xml:space="preserve"> Mokytojas padeda pagal poreikį.</w:t>
            </w:r>
          </w:p>
          <w:p w14:paraId="616CBFE3" w14:textId="45BBBA3F" w:rsidR="00B06300" w:rsidRPr="00784809" w:rsidRDefault="00953563" w:rsidP="00B06300">
            <w:pPr>
              <w:pStyle w:val="prastasiniatinklio"/>
              <w:spacing w:before="0" w:beforeAutospacing="0" w:after="0" w:afterAutospacing="0"/>
              <w:rPr>
                <w:rFonts w:ascii="Arial Narrow" w:hAnsi="Arial Narrow"/>
                <w:color w:val="FF0000"/>
                <w:sz w:val="20"/>
                <w:szCs w:val="20"/>
                <w:lang w:val="lt-LT"/>
              </w:rPr>
            </w:pPr>
            <w:r w:rsidRPr="00953563">
              <w:rPr>
                <w:rFonts w:ascii="Arial Narrow" w:hAnsi="Arial Narrow"/>
                <w:color w:val="FF0000"/>
                <w:sz w:val="20"/>
                <w:szCs w:val="20"/>
                <w:lang w:val="lt-LT"/>
              </w:rPr>
              <w:t xml:space="preserve">Refleksija </w:t>
            </w:r>
            <w:r>
              <w:rPr>
                <w:rFonts w:ascii="Arial Narrow" w:hAnsi="Arial Narrow"/>
                <w:sz w:val="20"/>
                <w:szCs w:val="20"/>
                <w:lang w:val="lt-LT"/>
                <w14:ligatures w14:val="none"/>
              </w:rPr>
              <w:t>S</w:t>
            </w:r>
            <w:r w:rsidR="00171867">
              <w:rPr>
                <w:rFonts w:ascii="Arial Narrow" w:hAnsi="Arial Narrow"/>
                <w:sz w:val="20"/>
                <w:szCs w:val="20"/>
                <w:lang w:val="lt-LT"/>
                <w14:ligatures w14:val="none"/>
              </w:rPr>
              <w:t>uburkite vaikus aptarimui</w:t>
            </w:r>
            <w:r w:rsidR="00BB46C4">
              <w:rPr>
                <w:rFonts w:ascii="Arial Narrow" w:hAnsi="Arial Narrow"/>
                <w:sz w:val="20"/>
                <w:szCs w:val="20"/>
                <w:lang w:val="lt-LT"/>
                <w14:ligatures w14:val="none"/>
              </w:rPr>
              <w:t>. Jie tikriausiai pastebėjo</w:t>
            </w:r>
            <w:r w:rsidRPr="00953563">
              <w:rPr>
                <w:rFonts w:ascii="Arial Narrow" w:hAnsi="Arial Narrow"/>
                <w:sz w:val="20"/>
                <w:szCs w:val="20"/>
                <w:lang w:val="lt-LT"/>
                <w14:ligatures w14:val="none"/>
              </w:rPr>
              <w:t>, kad</w:t>
            </w:r>
            <w:r w:rsidR="00171867">
              <w:rPr>
                <w:rFonts w:ascii="Arial Narrow" w:hAnsi="Arial Narrow"/>
                <w:sz w:val="20"/>
                <w:szCs w:val="20"/>
                <w:lang w:val="lt-LT"/>
                <w14:ligatures w14:val="none"/>
              </w:rPr>
              <w:t>,</w:t>
            </w:r>
            <w:r w:rsidRPr="00953563">
              <w:rPr>
                <w:rFonts w:ascii="Arial Narrow" w:hAnsi="Arial Narrow"/>
                <w:sz w:val="20"/>
                <w:szCs w:val="20"/>
                <w:lang w:val="lt-LT"/>
                <w14:ligatures w14:val="none"/>
              </w:rPr>
              <w:t xml:space="preserve"> kai šviesos šaltinis yra labai arti, šešėlis smarkiai keičia dydį, bet kai jis nutolsta – pokytis tampa vis mažesnis</w:t>
            </w:r>
            <w:r w:rsidR="00171867">
              <w:rPr>
                <w:rFonts w:ascii="Arial Narrow" w:hAnsi="Arial Narrow"/>
                <w:sz w:val="20"/>
                <w:szCs w:val="20"/>
                <w:lang w:val="lt-LT"/>
                <w14:ligatures w14:val="none"/>
              </w:rPr>
              <w:t>. Kodėl</w:t>
            </w:r>
            <w:r w:rsidRPr="004D0AE1">
              <w:rPr>
                <w:rFonts w:ascii="Arial Narrow" w:hAnsi="Arial Narrow"/>
                <w:sz w:val="20"/>
                <w:szCs w:val="20"/>
                <w:lang w:val="lt-LT"/>
                <w14:ligatures w14:val="none"/>
              </w:rPr>
              <w:t xml:space="preserve"> taip yra? </w:t>
            </w:r>
            <w:r w:rsidRPr="00953563">
              <w:rPr>
                <w:rFonts w:ascii="Arial Narrow" w:hAnsi="Arial Narrow"/>
                <w:sz w:val="20"/>
                <w:szCs w:val="20"/>
                <w:lang w:val="lt-LT"/>
              </w:rPr>
              <w:t>Padarykime trumpą eksperimentą, kuris padės mums tai geriau suprasti</w:t>
            </w:r>
            <w:r w:rsidR="00171867">
              <w:rPr>
                <w:rFonts w:ascii="Arial Narrow" w:hAnsi="Arial Narrow"/>
                <w:sz w:val="20"/>
                <w:szCs w:val="20"/>
                <w:lang w:val="lt-LT"/>
              </w:rPr>
              <w:t xml:space="preserve">. </w:t>
            </w:r>
            <w:r w:rsidR="00B06300">
              <w:rPr>
                <w:rFonts w:ascii="Arial Narrow" w:hAnsi="Arial Narrow"/>
                <w:sz w:val="20"/>
                <w:szCs w:val="20"/>
                <w:lang w:val="lt-LT"/>
              </w:rPr>
              <w:t>Parodykite skaidres</w:t>
            </w:r>
            <w:r w:rsidRPr="004D0AE1">
              <w:rPr>
                <w:rFonts w:ascii="Arial Narrow" w:hAnsi="Arial Narrow"/>
                <w:sz w:val="20"/>
                <w:szCs w:val="20"/>
                <w:lang w:val="lt-LT"/>
              </w:rPr>
              <w:t xml:space="preserve"> “</w:t>
            </w:r>
            <w:r w:rsidR="004D0AE1" w:rsidRPr="00B06300">
              <w:rPr>
                <w:rFonts w:ascii="Arial Narrow" w:hAnsi="Arial Narrow"/>
                <w:b/>
                <w:sz w:val="20"/>
                <w:szCs w:val="20"/>
                <w:lang w:val="lt-LT"/>
              </w:rPr>
              <w:t>Tyrimo i</w:t>
            </w:r>
            <w:r w:rsidRPr="00B06300">
              <w:rPr>
                <w:rFonts w:ascii="Arial Narrow" w:hAnsi="Arial Narrow"/>
                <w:b/>
                <w:sz w:val="20"/>
                <w:szCs w:val="20"/>
                <w:lang w:val="lt-LT"/>
              </w:rPr>
              <w:t>švados</w:t>
            </w:r>
            <w:r w:rsidR="004D0AE1">
              <w:rPr>
                <w:rFonts w:ascii="Arial Narrow" w:hAnsi="Arial Narrow"/>
                <w:sz w:val="20"/>
                <w:szCs w:val="20"/>
                <w:lang w:val="lt-LT"/>
              </w:rPr>
              <w:t>“</w:t>
            </w:r>
            <w:r w:rsidRPr="00953563">
              <w:rPr>
                <w:rFonts w:ascii="Arial Narrow" w:hAnsi="Arial Narrow"/>
                <w:sz w:val="20"/>
                <w:szCs w:val="20"/>
                <w:lang w:val="lt-LT"/>
              </w:rPr>
              <w:t xml:space="preserve">. </w:t>
            </w:r>
            <w:r w:rsidR="004D0AE1">
              <w:rPr>
                <w:rFonts w:ascii="Arial Narrow" w:hAnsi="Arial Narrow"/>
                <w:sz w:val="20"/>
                <w:szCs w:val="20"/>
                <w:lang w:val="lt-LT"/>
              </w:rPr>
              <w:t xml:space="preserve">Pirmoje skaidrėje pasiūlyto eksperimento galite ir nedaryti, nes jis sukurs šiek tiek betvarkės, tačiau vizualiai parodys, kad šviesa keliauja tiesia linija. </w:t>
            </w:r>
            <w:r w:rsidR="00171867">
              <w:rPr>
                <w:rFonts w:ascii="Arial Narrow" w:hAnsi="Arial Narrow"/>
                <w:sz w:val="20"/>
                <w:szCs w:val="20"/>
                <w:lang w:val="lt-LT"/>
              </w:rPr>
              <w:t>Jeigu nuspręsite eksperimentą daryti, įsitikinkite, kad vaikai sėdi atokiau, o mokiniai su astma</w:t>
            </w:r>
            <w:r w:rsidR="00C01B66">
              <w:rPr>
                <w:rFonts w:ascii="Arial Narrow" w:hAnsi="Arial Narrow"/>
                <w:sz w:val="20"/>
                <w:szCs w:val="20"/>
                <w:lang w:val="lt-LT"/>
              </w:rPr>
              <w:t xml:space="preserve">, toliausiai nuo eksperimento vietos. </w:t>
            </w:r>
            <w:r w:rsidRPr="00953563">
              <w:rPr>
                <w:rFonts w:ascii="Arial Narrow" w:hAnsi="Arial Narrow"/>
                <w:sz w:val="20"/>
                <w:szCs w:val="20"/>
                <w:lang w:val="lt-LT"/>
              </w:rPr>
              <w:t>Perskai</w:t>
            </w:r>
            <w:r w:rsidR="004D0AE1">
              <w:rPr>
                <w:rFonts w:ascii="Arial Narrow" w:hAnsi="Arial Narrow"/>
                <w:sz w:val="20"/>
                <w:szCs w:val="20"/>
                <w:lang w:val="lt-LT"/>
              </w:rPr>
              <w:t xml:space="preserve">tę </w:t>
            </w:r>
            <w:r w:rsidR="004D0AE1" w:rsidRPr="00B06300">
              <w:rPr>
                <w:rFonts w:ascii="Arial Narrow" w:hAnsi="Arial Narrow"/>
                <w:b/>
                <w:sz w:val="20"/>
                <w:szCs w:val="20"/>
                <w:lang w:val="lt-LT"/>
              </w:rPr>
              <w:t>1 skaidrę</w:t>
            </w:r>
            <w:r w:rsidR="004D0AE1">
              <w:rPr>
                <w:rFonts w:ascii="Arial Narrow" w:hAnsi="Arial Narrow"/>
                <w:sz w:val="20"/>
                <w:szCs w:val="20"/>
                <w:lang w:val="lt-LT"/>
              </w:rPr>
              <w:t xml:space="preserve">, </w:t>
            </w:r>
            <w:r w:rsidR="00171867">
              <w:rPr>
                <w:rFonts w:ascii="Arial Narrow" w:hAnsi="Arial Narrow"/>
                <w:sz w:val="20"/>
                <w:szCs w:val="20"/>
                <w:lang w:val="lt-LT"/>
              </w:rPr>
              <w:t xml:space="preserve">pritemdytame kambaryje </w:t>
            </w:r>
            <w:r w:rsidR="004D0AE1">
              <w:rPr>
                <w:rFonts w:ascii="Arial Narrow" w:hAnsi="Arial Narrow"/>
                <w:sz w:val="20"/>
                <w:szCs w:val="20"/>
                <w:lang w:val="lt-LT"/>
              </w:rPr>
              <w:t>pastatykite ryškų</w:t>
            </w:r>
            <w:r w:rsidR="00171867">
              <w:rPr>
                <w:rFonts w:ascii="Arial Narrow" w:hAnsi="Arial Narrow"/>
                <w:sz w:val="20"/>
                <w:szCs w:val="20"/>
                <w:lang w:val="lt-LT"/>
              </w:rPr>
              <w:t xml:space="preserve"> prožektorių</w:t>
            </w:r>
            <w:r w:rsidRPr="00953563">
              <w:rPr>
                <w:rFonts w:ascii="Arial Narrow" w:hAnsi="Arial Narrow"/>
                <w:sz w:val="20"/>
                <w:szCs w:val="20"/>
                <w:lang w:val="lt-LT"/>
              </w:rPr>
              <w:t xml:space="preserve"> stačiai (kiek tolėliau nuo vaikų), kad jo šviesos pluoštas šviestų į lubas. Mes nematome paties pluošto, tik šviesos tašką ant lubų.</w:t>
            </w:r>
            <w:r w:rsidR="004D0AE1">
              <w:rPr>
                <w:rFonts w:ascii="Arial Narrow" w:hAnsi="Arial Narrow"/>
                <w:sz w:val="20"/>
                <w:szCs w:val="20"/>
                <w:lang w:val="lt-LT"/>
              </w:rPr>
              <w:t xml:space="preserve"> Dabar išmeskite kūdikių pudros (</w:t>
            </w:r>
            <w:r w:rsidR="00171867">
              <w:rPr>
                <w:rFonts w:ascii="Arial Narrow" w:hAnsi="Arial Narrow"/>
                <w:sz w:val="20"/>
                <w:szCs w:val="20"/>
                <w:lang w:val="lt-LT"/>
              </w:rPr>
              <w:t>talko</w:t>
            </w:r>
            <w:r w:rsidR="004D0AE1">
              <w:rPr>
                <w:rFonts w:ascii="Arial Narrow" w:hAnsi="Arial Narrow"/>
                <w:sz w:val="20"/>
                <w:szCs w:val="20"/>
                <w:lang w:val="lt-LT"/>
              </w:rPr>
              <w:t>)</w:t>
            </w:r>
            <w:r w:rsidRPr="00953563">
              <w:rPr>
                <w:rFonts w:ascii="Arial Narrow" w:hAnsi="Arial Narrow"/>
                <w:sz w:val="20"/>
                <w:szCs w:val="20"/>
                <w:lang w:val="lt-LT"/>
              </w:rPr>
              <w:t xml:space="preserve"> į orą virš </w:t>
            </w:r>
            <w:r w:rsidR="00171867">
              <w:rPr>
                <w:rFonts w:ascii="Arial Narrow" w:hAnsi="Arial Narrow"/>
                <w:sz w:val="20"/>
                <w:szCs w:val="20"/>
                <w:lang w:val="lt-LT"/>
              </w:rPr>
              <w:t xml:space="preserve">prožektoriaus </w:t>
            </w:r>
            <w:r w:rsidRPr="00953563">
              <w:rPr>
                <w:rFonts w:ascii="Arial Narrow" w:hAnsi="Arial Narrow"/>
                <w:sz w:val="20"/>
                <w:szCs w:val="20"/>
                <w:lang w:val="lt-LT"/>
              </w:rPr>
              <w:t>– vaikai pamatys, kaip šviesa keliauja tiesia linija. Aptarkite šį reiškinį ir tęskite</w:t>
            </w:r>
            <w:r w:rsidR="00171867">
              <w:rPr>
                <w:rFonts w:ascii="Arial Narrow" w:hAnsi="Arial Narrow"/>
                <w:sz w:val="20"/>
                <w:szCs w:val="20"/>
                <w:lang w:val="lt-LT"/>
              </w:rPr>
              <w:t xml:space="preserve"> paaiškinimus</w:t>
            </w:r>
            <w:r w:rsidRPr="00953563">
              <w:rPr>
                <w:rFonts w:ascii="Arial Narrow" w:hAnsi="Arial Narrow"/>
                <w:sz w:val="20"/>
                <w:szCs w:val="20"/>
                <w:lang w:val="lt-LT"/>
              </w:rPr>
              <w:t xml:space="preserve"> iki</w:t>
            </w:r>
            <w:r w:rsidR="004D0AE1">
              <w:rPr>
                <w:rFonts w:ascii="Arial Narrow" w:hAnsi="Arial Narrow"/>
                <w:sz w:val="20"/>
                <w:szCs w:val="20"/>
                <w:lang w:val="lt-LT"/>
              </w:rPr>
              <w:t xml:space="preserve"> paskutinės skaidrės. </w:t>
            </w:r>
            <w:r w:rsidR="00171867">
              <w:rPr>
                <w:rFonts w:ascii="Arial Narrow" w:hAnsi="Arial Narrow"/>
                <w:sz w:val="20"/>
                <w:szCs w:val="20"/>
                <w:lang w:val="lt-LT"/>
              </w:rPr>
              <w:t>Kaip įgytos žinios apie šešėlius padės mokiniams sukurti įspūdingą šešėlių teatro pasirodymą? Ko dar reikia sėkmingam spektakliui? Žinoma, istorijos</w:t>
            </w:r>
            <w:r w:rsidR="00BB46C4">
              <w:rPr>
                <w:rFonts w:ascii="Arial Narrow" w:hAnsi="Arial Narrow"/>
                <w:sz w:val="20"/>
                <w:szCs w:val="20"/>
                <w:lang w:val="lt-LT"/>
              </w:rPr>
              <w:t>, muzikos</w:t>
            </w:r>
            <w:r w:rsidR="00171867">
              <w:rPr>
                <w:rFonts w:ascii="Arial Narrow" w:hAnsi="Arial Narrow"/>
                <w:sz w:val="20"/>
                <w:szCs w:val="20"/>
                <w:lang w:val="lt-LT"/>
              </w:rPr>
              <w:t xml:space="preserve"> ir repeticijų.</w:t>
            </w:r>
          </w:p>
        </w:tc>
      </w:tr>
      <w:tr w:rsidR="00B06300" w:rsidRPr="00581694" w14:paraId="27183D40" w14:textId="77777777" w:rsidTr="004D0AE1">
        <w:trPr>
          <w:trHeight w:val="440"/>
        </w:trPr>
        <w:tc>
          <w:tcPr>
            <w:tcW w:w="10988" w:type="dxa"/>
            <w:gridSpan w:val="4"/>
          </w:tcPr>
          <w:p w14:paraId="5DDDF54C" w14:textId="3B4050E0" w:rsidR="00B06300" w:rsidRPr="00B06300" w:rsidRDefault="00B06300" w:rsidP="00B06300">
            <w:pPr>
              <w:pStyle w:val="prastasiniatinklio"/>
              <w:spacing w:before="0" w:beforeAutospacing="0" w:after="0" w:afterAutospacing="0"/>
              <w:rPr>
                <w:rFonts w:ascii="Arial Narrow" w:hAnsi="Arial Narrow"/>
                <w:sz w:val="20"/>
                <w:szCs w:val="20"/>
                <w:lang w:val="lt-LT"/>
              </w:rPr>
            </w:pPr>
            <w:r w:rsidRPr="00045945">
              <w:rPr>
                <w:rFonts w:ascii="Arial Narrow" w:hAnsi="Arial Narrow"/>
                <w:color w:val="FF0000"/>
                <w:sz w:val="20"/>
                <w:szCs w:val="20"/>
                <w:lang w:val="lt-LT"/>
              </w:rPr>
              <w:lastRenderedPageBreak/>
              <w:t>Grupinė/ individuali veikla</w:t>
            </w:r>
            <w:r>
              <w:rPr>
                <w:rFonts w:ascii="Arial Narrow" w:hAnsi="Arial Narrow"/>
                <w:color w:val="FF0000"/>
                <w:sz w:val="20"/>
                <w:szCs w:val="20"/>
                <w:lang w:val="lt-LT"/>
              </w:rPr>
              <w:t xml:space="preserve">: </w:t>
            </w:r>
            <w:r>
              <w:rPr>
                <w:rFonts w:ascii="Arial Narrow" w:hAnsi="Arial Narrow"/>
                <w:sz w:val="20"/>
                <w:szCs w:val="20"/>
                <w:lang w:val="lt-LT"/>
              </w:rPr>
              <w:t>Skirkite pakankamai laiko šešėlių teatro repeticijoms.</w:t>
            </w:r>
            <w:r w:rsidR="00793326">
              <w:rPr>
                <w:rFonts w:ascii="Arial Narrow" w:hAnsi="Arial Narrow"/>
                <w:sz w:val="20"/>
                <w:szCs w:val="20"/>
                <w:lang w:val="lt-LT"/>
              </w:rPr>
              <w:t xml:space="preserve"> Mokiniai turi apgalvoti tekstą, muzikinius intarpus, lėlių išdėstymą ir judesius, kaip lėlės atsiras ir išnyks iš ekrano, sklandžius perėjimus tarp scenų ir t.t. </w:t>
            </w:r>
            <w:r>
              <w:rPr>
                <w:rFonts w:ascii="Arial Narrow" w:hAnsi="Arial Narrow"/>
                <w:sz w:val="20"/>
                <w:szCs w:val="20"/>
                <w:lang w:val="lt-LT"/>
              </w:rPr>
              <w:t xml:space="preserve"> Retkarčiais sustabdykite grupes, kad parodytumėte gerus pavyzdžius. Surenkite šešėlių teatrų spektaklių peržiūrą tikslinei au</w:t>
            </w:r>
            <w:r w:rsidR="00793326">
              <w:rPr>
                <w:rFonts w:ascii="Arial Narrow" w:hAnsi="Arial Narrow"/>
                <w:sz w:val="20"/>
                <w:szCs w:val="20"/>
                <w:lang w:val="lt-LT"/>
              </w:rPr>
              <w:t>ditorijai: tėveliams, darželio</w:t>
            </w:r>
            <w:r>
              <w:rPr>
                <w:rFonts w:ascii="Arial Narrow" w:hAnsi="Arial Narrow"/>
                <w:sz w:val="20"/>
                <w:szCs w:val="20"/>
                <w:lang w:val="lt-LT"/>
              </w:rPr>
              <w:t xml:space="preserve"> vaikams, </w:t>
            </w:r>
            <w:r w:rsidR="00793326">
              <w:rPr>
                <w:rFonts w:ascii="Arial Narrow" w:hAnsi="Arial Narrow"/>
                <w:sz w:val="20"/>
                <w:szCs w:val="20"/>
                <w:lang w:val="lt-LT"/>
              </w:rPr>
              <w:t xml:space="preserve">kitai klasei. </w:t>
            </w:r>
            <w:r w:rsidR="00581694">
              <w:rPr>
                <w:rFonts w:ascii="Arial Narrow" w:hAnsi="Arial Narrow"/>
                <w:sz w:val="20"/>
                <w:szCs w:val="20"/>
                <w:lang w:val="lt-LT"/>
              </w:rPr>
              <w:t xml:space="preserve">Galima paskirti vieną vaiką iš grupės būti operatoriumi ir filmuoti spektaklį, o po to ir sumontuoti įrašą naudojant paprastas montavimo programėles, kaip </w:t>
            </w:r>
            <w:proofErr w:type="spellStart"/>
            <w:r w:rsidR="00581694">
              <w:rPr>
                <w:rFonts w:ascii="Arial Narrow" w:hAnsi="Arial Narrow"/>
                <w:sz w:val="20"/>
                <w:szCs w:val="20"/>
                <w:lang w:val="lt-LT"/>
              </w:rPr>
              <w:t>Canva</w:t>
            </w:r>
            <w:proofErr w:type="spellEnd"/>
            <w:r w:rsidR="00581694">
              <w:rPr>
                <w:rFonts w:ascii="Arial Narrow" w:hAnsi="Arial Narrow"/>
                <w:sz w:val="20"/>
                <w:szCs w:val="20"/>
                <w:lang w:val="lt-LT"/>
              </w:rPr>
              <w:t xml:space="preserve">. </w:t>
            </w:r>
            <w:r w:rsidR="00793326">
              <w:rPr>
                <w:rFonts w:ascii="Arial Narrow" w:hAnsi="Arial Narrow"/>
                <w:sz w:val="20"/>
                <w:szCs w:val="20"/>
                <w:lang w:val="lt-LT"/>
              </w:rPr>
              <w:t xml:space="preserve">Būtinai pagirkite vaikus už pastangas ir pritaikytas moksline žinias. </w:t>
            </w:r>
          </w:p>
        </w:tc>
      </w:tr>
      <w:tr w:rsidR="0099534A" w:rsidRPr="00045945" w14:paraId="5AE655D4" w14:textId="77777777" w:rsidTr="0099534A">
        <w:tc>
          <w:tcPr>
            <w:tcW w:w="1271" w:type="dxa"/>
          </w:tcPr>
          <w:p w14:paraId="435396F6" w14:textId="6B5563C5" w:rsidR="0099534A" w:rsidRPr="003B4704" w:rsidRDefault="008F1B00" w:rsidP="00BF0C45">
            <w:pPr>
              <w:rPr>
                <w:rFonts w:ascii="Arial Narrow" w:hAnsi="Arial Narrow"/>
                <w:color w:val="FF0000"/>
                <w:sz w:val="21"/>
                <w:szCs w:val="21"/>
                <w:lang w:val="lt-LT"/>
              </w:rPr>
            </w:pPr>
            <w:r w:rsidRPr="003B4704">
              <w:rPr>
                <w:rFonts w:ascii="Arial Narrow" w:hAnsi="Arial Narrow"/>
                <w:color w:val="FF0000"/>
                <w:sz w:val="21"/>
                <w:szCs w:val="21"/>
                <w:lang w:val="lt-LT"/>
              </w:rPr>
              <w:t>Refleksija</w:t>
            </w:r>
          </w:p>
        </w:tc>
        <w:tc>
          <w:tcPr>
            <w:tcW w:w="9717" w:type="dxa"/>
            <w:gridSpan w:val="3"/>
          </w:tcPr>
          <w:p w14:paraId="78D33D5F" w14:textId="0F3649D5" w:rsidR="0099534A" w:rsidRPr="00581694" w:rsidRDefault="007B3A44" w:rsidP="00D84308">
            <w:pPr>
              <w:ind w:left="-29"/>
              <w:rPr>
                <w:rFonts w:ascii="Arial Narrow" w:eastAsia="Times New Roman" w:hAnsi="Arial Narrow" w:cs="Times New Roman"/>
                <w:sz w:val="20"/>
                <w:szCs w:val="20"/>
                <w:lang w:val="en-US"/>
              </w:rPr>
            </w:pPr>
            <w:r>
              <w:rPr>
                <w:rFonts w:ascii="Arial Narrow" w:eastAsia="Times New Roman" w:hAnsi="Arial Narrow" w:cs="Times New Roman"/>
                <w:sz w:val="20"/>
                <w:szCs w:val="20"/>
                <w:lang w:val="lt-LT"/>
              </w:rPr>
              <w:t xml:space="preserve">Su mokiniais galite pasitikrinti žinias apie šviesą ir šešėlius atlikdami skaidrėje </w:t>
            </w:r>
            <w:r w:rsidRPr="007B3A44">
              <w:rPr>
                <w:rFonts w:ascii="Arial Narrow" w:eastAsia="Times New Roman" w:hAnsi="Arial Narrow" w:cs="Times New Roman"/>
                <w:b/>
                <w:sz w:val="20"/>
                <w:szCs w:val="20"/>
                <w:lang w:val="lt-LT"/>
              </w:rPr>
              <w:t>„Testas</w:t>
            </w:r>
            <w:r>
              <w:rPr>
                <w:rFonts w:ascii="Arial Narrow" w:eastAsia="Times New Roman" w:hAnsi="Arial Narrow" w:cs="Times New Roman"/>
                <w:sz w:val="20"/>
                <w:szCs w:val="20"/>
                <w:lang w:val="lt-LT"/>
              </w:rPr>
              <w:t xml:space="preserve">“. Tam reikės susirašyti ant lapelio skaičius nuo 1 iki 14. Šalia skaičiaus vaikai turės parašyti teisingo atsakymo raidę. Atsakymus galima pasitikrinti iš karto, nes kita skaidrė parodo teisingą atsakymą.  </w:t>
            </w:r>
            <w:r w:rsidR="00581694" w:rsidRPr="00581694">
              <w:rPr>
                <w:rFonts w:ascii="Arial Narrow" w:eastAsia="Times New Roman" w:hAnsi="Arial Narrow" w:cs="Times New Roman"/>
                <w:sz w:val="20"/>
                <w:szCs w:val="20"/>
                <w:lang w:val="lt-LT"/>
              </w:rPr>
              <w:t>Ką sužinojote apie šviesą ir šešėlius, kas jus nustebino?</w:t>
            </w:r>
            <w:r w:rsidR="00581694">
              <w:rPr>
                <w:rFonts w:ascii="Arial Narrow" w:eastAsia="Times New Roman" w:hAnsi="Arial Narrow" w:cs="Times New Roman"/>
                <w:sz w:val="20"/>
                <w:szCs w:val="20"/>
                <w:lang w:val="lt-LT"/>
              </w:rPr>
              <w:t xml:space="preserve"> </w:t>
            </w:r>
            <w:r w:rsidR="00581694" w:rsidRPr="00581694">
              <w:rPr>
                <w:rFonts w:ascii="Arial Narrow" w:eastAsia="Times New Roman" w:hAnsi="Arial Narrow" w:cs="Times New Roman"/>
                <w:sz w:val="20"/>
                <w:szCs w:val="20"/>
                <w:lang w:val="lt-LT"/>
              </w:rPr>
              <w:t xml:space="preserve">Kas buvo sunkiausia kuriant </w:t>
            </w:r>
            <w:r w:rsidR="00D84308">
              <w:rPr>
                <w:rFonts w:ascii="Arial Narrow" w:eastAsia="Times New Roman" w:hAnsi="Arial Narrow" w:cs="Times New Roman"/>
                <w:sz w:val="20"/>
                <w:szCs w:val="20"/>
                <w:lang w:val="lt-LT"/>
              </w:rPr>
              <w:t xml:space="preserve">šešėlių </w:t>
            </w:r>
            <w:r w:rsidR="00581694" w:rsidRPr="00581694">
              <w:rPr>
                <w:rFonts w:ascii="Arial Narrow" w:eastAsia="Times New Roman" w:hAnsi="Arial Narrow" w:cs="Times New Roman"/>
                <w:sz w:val="20"/>
                <w:szCs w:val="20"/>
                <w:lang w:val="lt-LT"/>
              </w:rPr>
              <w:t>teatrą? Kaip pavyko įveikti sunkumus?</w:t>
            </w:r>
            <w:r w:rsidR="00D84308">
              <w:rPr>
                <w:rFonts w:ascii="Arial Narrow" w:eastAsia="Times New Roman" w:hAnsi="Arial Narrow" w:cs="Times New Roman"/>
                <w:sz w:val="20"/>
                <w:szCs w:val="20"/>
                <w:lang w:val="lt-LT"/>
              </w:rPr>
              <w:t xml:space="preserve"> </w:t>
            </w:r>
            <w:r w:rsidR="00581694" w:rsidRPr="00581694">
              <w:rPr>
                <w:rFonts w:ascii="Arial Narrow" w:eastAsia="Times New Roman" w:hAnsi="Arial Narrow" w:cs="Times New Roman"/>
                <w:sz w:val="20"/>
                <w:szCs w:val="20"/>
                <w:lang w:val="lt-LT"/>
              </w:rPr>
              <w:t>Kaip pasirinktos medžiagos (permatomos / pusiau permatomos / nepermatomos) paveikė jūsų lėles?</w:t>
            </w:r>
            <w:r w:rsidR="00581694">
              <w:rPr>
                <w:rFonts w:ascii="Arial Narrow" w:eastAsia="Times New Roman" w:hAnsi="Arial Narrow" w:cs="Times New Roman"/>
                <w:sz w:val="20"/>
                <w:szCs w:val="20"/>
                <w:lang w:val="lt-LT"/>
              </w:rPr>
              <w:t xml:space="preserve"> </w:t>
            </w:r>
            <w:r w:rsidR="00581694" w:rsidRPr="00581694">
              <w:rPr>
                <w:rFonts w:ascii="Arial Narrow" w:eastAsia="Times New Roman" w:hAnsi="Arial Narrow" w:cs="Times New Roman"/>
                <w:sz w:val="20"/>
                <w:szCs w:val="20"/>
                <w:lang w:val="lt-LT"/>
              </w:rPr>
              <w:t>Kaip keitėsi šešėlio dydis keičiant šviesos šaltinio vietą? Kodėl tai svarbu teatre?</w:t>
            </w:r>
            <w:r w:rsidR="00581694">
              <w:rPr>
                <w:rFonts w:ascii="Arial Narrow" w:eastAsia="Times New Roman" w:hAnsi="Arial Narrow" w:cs="Times New Roman"/>
                <w:sz w:val="20"/>
                <w:szCs w:val="20"/>
                <w:lang w:val="lt-LT"/>
              </w:rPr>
              <w:t xml:space="preserve"> </w:t>
            </w:r>
            <w:r w:rsidR="00581694" w:rsidRPr="00581694">
              <w:rPr>
                <w:rFonts w:ascii="Arial Narrow" w:eastAsia="Times New Roman" w:hAnsi="Arial Narrow" w:cs="Times New Roman"/>
                <w:sz w:val="20"/>
                <w:szCs w:val="20"/>
                <w:lang w:val="lt-LT"/>
              </w:rPr>
              <w:t>Ką darytumėte kitaip, jei kurtumėte teatrą dar kartą?</w:t>
            </w:r>
          </w:p>
        </w:tc>
      </w:tr>
    </w:tbl>
    <w:p w14:paraId="221E9504" w14:textId="4F2E74B3" w:rsidR="00AC21B5" w:rsidRDefault="00AC21B5">
      <w:pPr>
        <w:rPr>
          <w:lang w:val="lt-LT"/>
        </w:rPr>
      </w:pPr>
    </w:p>
    <w:p w14:paraId="443FDDE7" w14:textId="5BC382B5" w:rsidR="00A84A92" w:rsidRPr="00A84A92" w:rsidRDefault="00A84A92" w:rsidP="007B3A44">
      <w:pPr>
        <w:rPr>
          <w:b/>
          <w:sz w:val="28"/>
          <w:szCs w:val="28"/>
          <w:lang w:val="lt-LT"/>
        </w:rPr>
      </w:pPr>
      <w:r>
        <w:rPr>
          <w:rFonts w:ascii="Arial Narrow" w:hAnsi="Arial Narrow"/>
          <w:b/>
          <w:sz w:val="28"/>
          <w:szCs w:val="28"/>
          <w:lang w:val="lt-LT"/>
        </w:rPr>
        <w:t xml:space="preserve">Priedas 1 </w:t>
      </w:r>
      <w:bookmarkStart w:id="0" w:name="_GoBack"/>
      <w:bookmarkEnd w:id="0"/>
      <w:r w:rsidR="007B3A44" w:rsidRPr="00367F6B">
        <w:rPr>
          <w:noProof/>
          <w:lang w:val="en-US"/>
        </w:rPr>
        <w:drawing>
          <wp:anchor distT="0" distB="0" distL="114300" distR="114300" simplePos="0" relativeHeight="251658240" behindDoc="0" locked="0" layoutInCell="1" allowOverlap="1" wp14:anchorId="059D949A" wp14:editId="508B27B3">
            <wp:simplePos x="0" y="0"/>
            <wp:positionH relativeFrom="column">
              <wp:posOffset>-104775</wp:posOffset>
            </wp:positionH>
            <wp:positionV relativeFrom="paragraph">
              <wp:posOffset>173355</wp:posOffset>
            </wp:positionV>
            <wp:extent cx="7154883" cy="3876675"/>
            <wp:effectExtent l="0" t="0" r="8255"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4224" t="6563" r="15500" b="-1790"/>
                    <a:stretch/>
                  </pic:blipFill>
                  <pic:spPr bwMode="auto">
                    <a:xfrm>
                      <a:off x="0" y="0"/>
                      <a:ext cx="7154883" cy="3876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3A44">
        <w:rPr>
          <w:rFonts w:ascii="Arial Narrow" w:hAnsi="Arial Narrow"/>
          <w:b/>
          <w:sz w:val="28"/>
          <w:szCs w:val="28"/>
          <w:lang w:val="lt-LT"/>
        </w:rPr>
        <w:t xml:space="preserve">               </w:t>
      </w:r>
      <w:r w:rsidRPr="00A84A92">
        <w:rPr>
          <w:rFonts w:ascii="Arial Narrow" w:hAnsi="Arial Narrow"/>
          <w:b/>
          <w:sz w:val="28"/>
          <w:szCs w:val="28"/>
          <w:lang w:val="lt-LT"/>
        </w:rPr>
        <w:t>Rekomenduojami daiktai permatomas/ nepermatomas eksperimentui</w:t>
      </w:r>
    </w:p>
    <w:p w14:paraId="67F9B83F" w14:textId="0D7FC590" w:rsidR="00A84A92" w:rsidRDefault="00A84A92">
      <w:pPr>
        <w:rPr>
          <w:lang w:val="lt-LT"/>
        </w:rPr>
      </w:pPr>
    </w:p>
    <w:p w14:paraId="761D5722" w14:textId="77777777" w:rsidR="00A84A92" w:rsidRDefault="00A84A92" w:rsidP="00A84A92">
      <w:pPr>
        <w:rPr>
          <w:rFonts w:ascii="Arial Narrow" w:hAnsi="Arial Narrow"/>
          <w:b/>
          <w:sz w:val="28"/>
          <w:szCs w:val="28"/>
          <w:lang w:val="lt-LT"/>
        </w:rPr>
      </w:pPr>
    </w:p>
    <w:p w14:paraId="708614F3" w14:textId="77777777" w:rsidR="00A84A92" w:rsidRDefault="00A84A92" w:rsidP="00A84A92">
      <w:pPr>
        <w:rPr>
          <w:rFonts w:ascii="Arial Narrow" w:hAnsi="Arial Narrow"/>
          <w:b/>
          <w:sz w:val="28"/>
          <w:szCs w:val="28"/>
          <w:lang w:val="lt-LT"/>
        </w:rPr>
      </w:pPr>
    </w:p>
    <w:p w14:paraId="1237A943" w14:textId="77777777" w:rsidR="00A84A92" w:rsidRDefault="00A84A92" w:rsidP="00A84A92">
      <w:pPr>
        <w:rPr>
          <w:rFonts w:ascii="Arial Narrow" w:hAnsi="Arial Narrow"/>
          <w:b/>
          <w:sz w:val="28"/>
          <w:szCs w:val="28"/>
          <w:lang w:val="lt-LT"/>
        </w:rPr>
      </w:pPr>
    </w:p>
    <w:p w14:paraId="4E8B2262" w14:textId="77777777" w:rsidR="00A84A92" w:rsidRDefault="00A84A92" w:rsidP="00A84A92">
      <w:pPr>
        <w:rPr>
          <w:rFonts w:ascii="Arial Narrow" w:hAnsi="Arial Narrow"/>
          <w:b/>
          <w:sz w:val="28"/>
          <w:szCs w:val="28"/>
          <w:lang w:val="lt-LT"/>
        </w:rPr>
      </w:pPr>
    </w:p>
    <w:p w14:paraId="4B987A0D" w14:textId="77777777" w:rsidR="00A84A92" w:rsidRDefault="00A84A92" w:rsidP="00A84A92">
      <w:pPr>
        <w:rPr>
          <w:rFonts w:ascii="Arial Narrow" w:hAnsi="Arial Narrow"/>
          <w:b/>
          <w:sz w:val="28"/>
          <w:szCs w:val="28"/>
          <w:lang w:val="lt-LT"/>
        </w:rPr>
      </w:pPr>
    </w:p>
    <w:p w14:paraId="14215129" w14:textId="77777777" w:rsidR="00A84A92" w:rsidRDefault="00A84A92" w:rsidP="00A84A92">
      <w:pPr>
        <w:rPr>
          <w:rFonts w:ascii="Arial Narrow" w:hAnsi="Arial Narrow"/>
          <w:b/>
          <w:sz w:val="28"/>
          <w:szCs w:val="28"/>
          <w:lang w:val="lt-LT"/>
        </w:rPr>
      </w:pPr>
    </w:p>
    <w:p w14:paraId="149CCC4E" w14:textId="77777777" w:rsidR="00A84A92" w:rsidRDefault="00A84A92" w:rsidP="00A84A92">
      <w:pPr>
        <w:rPr>
          <w:rFonts w:ascii="Arial Narrow" w:hAnsi="Arial Narrow"/>
          <w:b/>
          <w:sz w:val="28"/>
          <w:szCs w:val="28"/>
          <w:lang w:val="lt-LT"/>
        </w:rPr>
      </w:pPr>
    </w:p>
    <w:p w14:paraId="39328C0F" w14:textId="77777777" w:rsidR="00A84A92" w:rsidRDefault="00A84A92" w:rsidP="00A84A92">
      <w:pPr>
        <w:rPr>
          <w:rFonts w:ascii="Arial Narrow" w:hAnsi="Arial Narrow"/>
          <w:b/>
          <w:sz w:val="28"/>
          <w:szCs w:val="28"/>
          <w:lang w:val="lt-LT"/>
        </w:rPr>
      </w:pPr>
    </w:p>
    <w:p w14:paraId="5CA91A4B" w14:textId="77777777" w:rsidR="00A84A92" w:rsidRDefault="00A84A92" w:rsidP="00A84A92">
      <w:pPr>
        <w:rPr>
          <w:rFonts w:ascii="Arial Narrow" w:hAnsi="Arial Narrow"/>
          <w:b/>
          <w:sz w:val="28"/>
          <w:szCs w:val="28"/>
          <w:lang w:val="lt-LT"/>
        </w:rPr>
      </w:pPr>
    </w:p>
    <w:p w14:paraId="06FDCDFA" w14:textId="77777777" w:rsidR="00A84A92" w:rsidRDefault="00A84A92" w:rsidP="00A84A92">
      <w:pPr>
        <w:rPr>
          <w:rFonts w:ascii="Arial Narrow" w:hAnsi="Arial Narrow"/>
          <w:b/>
          <w:sz w:val="28"/>
          <w:szCs w:val="28"/>
          <w:lang w:val="lt-LT"/>
        </w:rPr>
      </w:pPr>
    </w:p>
    <w:p w14:paraId="3E073979" w14:textId="77777777" w:rsidR="00A84A92" w:rsidRDefault="00A84A92" w:rsidP="00A84A92">
      <w:pPr>
        <w:rPr>
          <w:rFonts w:ascii="Arial Narrow" w:hAnsi="Arial Narrow"/>
          <w:b/>
          <w:sz w:val="28"/>
          <w:szCs w:val="28"/>
          <w:lang w:val="lt-LT"/>
        </w:rPr>
      </w:pPr>
    </w:p>
    <w:p w14:paraId="1E1ED768" w14:textId="77777777" w:rsidR="00A84A92" w:rsidRDefault="00A84A92" w:rsidP="00A84A92">
      <w:pPr>
        <w:rPr>
          <w:rFonts w:ascii="Arial Narrow" w:hAnsi="Arial Narrow"/>
          <w:b/>
          <w:sz w:val="28"/>
          <w:szCs w:val="28"/>
          <w:lang w:val="lt-LT"/>
        </w:rPr>
      </w:pPr>
    </w:p>
    <w:p w14:paraId="5A2D3AF3" w14:textId="0B2C4F4B" w:rsidR="006F5754" w:rsidRDefault="00A84A92" w:rsidP="00A84A92">
      <w:pPr>
        <w:rPr>
          <w:rFonts w:ascii="Arial Narrow" w:hAnsi="Arial Narrow"/>
          <w:b/>
          <w:sz w:val="28"/>
          <w:szCs w:val="28"/>
          <w:lang w:val="lt-LT"/>
        </w:rPr>
      </w:pPr>
      <w:r>
        <w:rPr>
          <w:rFonts w:ascii="Arial Narrow" w:hAnsi="Arial Narrow"/>
          <w:b/>
          <w:sz w:val="28"/>
          <w:szCs w:val="28"/>
          <w:lang w:val="lt-LT"/>
        </w:rPr>
        <w:t>Priedas 2</w:t>
      </w:r>
      <w:r w:rsidR="00B55CEE">
        <w:rPr>
          <w:rFonts w:ascii="Arial Narrow" w:hAnsi="Arial Narrow"/>
          <w:b/>
          <w:sz w:val="28"/>
          <w:szCs w:val="28"/>
          <w:lang w:val="lt-LT"/>
        </w:rPr>
        <w:t xml:space="preserve">  </w:t>
      </w:r>
      <w:r w:rsidR="00B55CEE" w:rsidRPr="00B55CEE">
        <w:rPr>
          <w:rFonts w:ascii="Arial Narrow" w:hAnsi="Arial Narrow"/>
          <w:sz w:val="28"/>
          <w:szCs w:val="28"/>
          <w:lang w:val="lt-LT"/>
        </w:rPr>
        <w:t>Papildoma veikla, jei liktų laiko, ar reiktų užimti</w:t>
      </w:r>
      <w:r w:rsidR="00B55CEE">
        <w:rPr>
          <w:rFonts w:ascii="Arial Narrow" w:hAnsi="Arial Narrow"/>
          <w:b/>
          <w:sz w:val="28"/>
          <w:szCs w:val="28"/>
          <w:lang w:val="lt-LT"/>
        </w:rPr>
        <w:t xml:space="preserve"> </w:t>
      </w:r>
      <w:r w:rsidR="00B55CEE">
        <w:rPr>
          <w:rFonts w:ascii="Arial Narrow" w:hAnsi="Arial Narrow"/>
          <w:sz w:val="28"/>
          <w:szCs w:val="28"/>
          <w:lang w:val="lt-LT"/>
        </w:rPr>
        <w:t>anksčiau baigusias grupes.</w:t>
      </w:r>
      <w:r w:rsidR="00B55CEE">
        <w:rPr>
          <w:rFonts w:ascii="Arial Narrow" w:hAnsi="Arial Narrow"/>
          <w:b/>
          <w:sz w:val="28"/>
          <w:szCs w:val="28"/>
          <w:lang w:val="lt-LT"/>
        </w:rPr>
        <w:t xml:space="preserve"> </w:t>
      </w:r>
    </w:p>
    <w:p w14:paraId="4BE749FF" w14:textId="705DFF38" w:rsidR="00A84A92" w:rsidRPr="00B55CEE" w:rsidRDefault="006C2106" w:rsidP="00A84A92">
      <w:pPr>
        <w:rPr>
          <w:rFonts w:ascii="Arial Narrow" w:hAnsi="Arial Narrow"/>
          <w:b/>
          <w:sz w:val="28"/>
          <w:szCs w:val="28"/>
          <w:lang w:val="lt-LT"/>
        </w:rPr>
      </w:pPr>
      <w:r w:rsidRPr="00A84A92">
        <w:rPr>
          <w:rFonts w:ascii="Arial Narrow" w:hAnsi="Arial Narrow"/>
          <w:b/>
          <w:noProof/>
          <w:sz w:val="28"/>
          <w:szCs w:val="28"/>
          <w:lang w:val="en-US"/>
        </w:rPr>
        <w:drawing>
          <wp:anchor distT="0" distB="0" distL="114300" distR="114300" simplePos="0" relativeHeight="251659264" behindDoc="0" locked="0" layoutInCell="1" allowOverlap="1" wp14:anchorId="471F80A5" wp14:editId="415D6DE0">
            <wp:simplePos x="0" y="0"/>
            <wp:positionH relativeFrom="column">
              <wp:posOffset>320040</wp:posOffset>
            </wp:positionH>
            <wp:positionV relativeFrom="paragraph">
              <wp:posOffset>47625</wp:posOffset>
            </wp:positionV>
            <wp:extent cx="5896303" cy="8317631"/>
            <wp:effectExtent l="0" t="0" r="9525" b="762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896303" cy="8317631"/>
                    </a:xfrm>
                    <a:prstGeom prst="rect">
                      <a:avLst/>
                    </a:prstGeom>
                  </pic:spPr>
                </pic:pic>
              </a:graphicData>
            </a:graphic>
            <wp14:sizeRelH relativeFrom="page">
              <wp14:pctWidth>0</wp14:pctWidth>
            </wp14:sizeRelH>
            <wp14:sizeRelV relativeFrom="page">
              <wp14:pctHeight>0</wp14:pctHeight>
            </wp14:sizeRelV>
          </wp:anchor>
        </w:drawing>
      </w:r>
    </w:p>
    <w:sectPr w:rsidR="00A84A92" w:rsidRPr="00B55CEE" w:rsidSect="007F41BD">
      <w:headerReference w:type="default" r:id="rId16"/>
      <w:pgSz w:w="12240" w:h="15840"/>
      <w:pgMar w:top="1440" w:right="1440" w:bottom="81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FBF94" w14:textId="77777777" w:rsidR="00E91BE2" w:rsidRDefault="00E91BE2" w:rsidP="0099534A">
      <w:pPr>
        <w:spacing w:after="0" w:line="240" w:lineRule="auto"/>
      </w:pPr>
      <w:r>
        <w:separator/>
      </w:r>
    </w:p>
  </w:endnote>
  <w:endnote w:type="continuationSeparator" w:id="0">
    <w:p w14:paraId="04BC8F22" w14:textId="77777777" w:rsidR="00E91BE2" w:rsidRDefault="00E91BE2" w:rsidP="0099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ptos Narrow">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A4171" w14:textId="77777777" w:rsidR="00E91BE2" w:rsidRDefault="00E91BE2" w:rsidP="0099534A">
      <w:pPr>
        <w:spacing w:after="0" w:line="240" w:lineRule="auto"/>
      </w:pPr>
      <w:r>
        <w:separator/>
      </w:r>
    </w:p>
  </w:footnote>
  <w:footnote w:type="continuationSeparator" w:id="0">
    <w:p w14:paraId="3BE28EAB" w14:textId="77777777" w:rsidR="00E91BE2" w:rsidRDefault="00E91BE2" w:rsidP="00995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F791" w14:textId="287E2642" w:rsidR="0099534A" w:rsidRDefault="0099534A">
    <w:pPr>
      <w:pStyle w:val="Antrats"/>
      <w:rPr>
        <w:b/>
        <w:bCs/>
        <w:sz w:val="36"/>
        <w:szCs w:val="36"/>
      </w:rPr>
    </w:pPr>
    <w:r>
      <w:rPr>
        <w:noProof/>
        <w:lang w:val="en-US"/>
      </w:rPr>
      <w:drawing>
        <wp:anchor distT="0" distB="0" distL="114300" distR="114300" simplePos="0" relativeHeight="251659264" behindDoc="1" locked="0" layoutInCell="1" allowOverlap="1" wp14:anchorId="19860C86" wp14:editId="45E53574">
          <wp:simplePos x="0" y="0"/>
          <wp:positionH relativeFrom="column">
            <wp:posOffset>5260975</wp:posOffset>
          </wp:positionH>
          <wp:positionV relativeFrom="paragraph">
            <wp:posOffset>-382270</wp:posOffset>
          </wp:positionV>
          <wp:extent cx="637954" cy="637954"/>
          <wp:effectExtent l="0" t="0" r="0" b="0"/>
          <wp:wrapNone/>
          <wp:docPr id="319857549"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192" behindDoc="1" locked="0" layoutInCell="1" allowOverlap="1" wp14:anchorId="553B191A" wp14:editId="573EEEE2">
          <wp:simplePos x="0" y="0"/>
          <wp:positionH relativeFrom="column">
            <wp:posOffset>7921256</wp:posOffset>
          </wp:positionH>
          <wp:positionV relativeFrom="paragraph">
            <wp:posOffset>-382772</wp:posOffset>
          </wp:positionV>
          <wp:extent cx="637954" cy="637954"/>
          <wp:effectExtent l="0" t="0" r="0" b="0"/>
          <wp:wrapNone/>
          <wp:docPr id="1588524441"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sidR="002F1191">
      <w:rPr>
        <w:rFonts w:ascii="Aptos Narrow" w:hAnsi="Aptos Narrow"/>
        <w:b/>
        <w:bCs/>
        <w:color w:val="4472C4" w:themeColor="accent1"/>
        <w:sz w:val="36"/>
        <w:szCs w:val="36"/>
      </w:rPr>
      <w:t>4</w:t>
    </w:r>
    <w:r w:rsidRPr="000730E9">
      <w:rPr>
        <w:rFonts w:ascii="Aptos Narrow" w:hAnsi="Aptos Narrow"/>
        <w:b/>
        <w:bCs/>
        <w:color w:val="4472C4" w:themeColor="accent1"/>
        <w:sz w:val="36"/>
        <w:szCs w:val="36"/>
      </w:rPr>
      <w:t xml:space="preserve"> </w:t>
    </w:r>
    <w:r w:rsidRPr="000730E9">
      <w:rPr>
        <w:rFonts w:ascii="Aptos Narrow" w:hAnsi="Aptos Narrow"/>
        <w:b/>
        <w:bCs/>
        <w:color w:val="4472C4" w:themeColor="accent1"/>
        <w:sz w:val="32"/>
        <w:szCs w:val="32"/>
      </w:rPr>
      <w:t>KLASĖ</w:t>
    </w:r>
    <w:r w:rsidRPr="000730E9">
      <w:rPr>
        <w:rFonts w:ascii="Aptos Narrow" w:hAnsi="Aptos Narrow"/>
        <w:b/>
        <w:bCs/>
        <w:color w:val="4472C4" w:themeColor="accent1"/>
        <w:sz w:val="32"/>
        <w:szCs w:val="32"/>
      </w:rPr>
      <w:ptab w:relativeTo="margin" w:alignment="center" w:leader="none"/>
    </w:r>
    <w:r w:rsidRPr="000730E9">
      <w:rPr>
        <w:rFonts w:ascii="Aptos Narrow" w:hAnsi="Aptos Narrow"/>
        <w:b/>
        <w:bCs/>
        <w:sz w:val="32"/>
        <w:szCs w:val="32"/>
      </w:rPr>
      <w:t xml:space="preserve"> </w:t>
    </w:r>
    <w:r w:rsidR="005E145B">
      <w:rPr>
        <w:rFonts w:ascii="Aptos Narrow" w:hAnsi="Aptos Narrow"/>
        <w:b/>
        <w:bCs/>
        <w:color w:val="4472C4" w:themeColor="accent1"/>
        <w:sz w:val="32"/>
        <w:szCs w:val="32"/>
        <w:lang w:val="lt-LT"/>
      </w:rPr>
      <w:t>ŠEŠĖLIŲ TEATRAS</w:t>
    </w:r>
    <w:r w:rsidR="00CF0599" w:rsidRPr="000730E9">
      <w:rPr>
        <w:rFonts w:ascii="Aptos Narrow" w:hAnsi="Aptos Narrow"/>
        <w:b/>
        <w:bCs/>
        <w:sz w:val="32"/>
        <w:szCs w:val="32"/>
      </w:rPr>
      <w:t xml:space="preserve"> </w:t>
    </w:r>
    <w:r w:rsidRPr="000730E9">
      <w:rPr>
        <w:rFonts w:ascii="Aptos Narrow" w:hAnsi="Aptos Narrow"/>
        <w:b/>
        <w:bCs/>
        <w:sz w:val="32"/>
        <w:szCs w:val="32"/>
      </w:rPr>
      <w:ptab w:relativeTo="margin" w:alignment="right" w:leader="none"/>
    </w:r>
    <w:r w:rsidRPr="000730E9">
      <w:rPr>
        <w:b/>
        <w:bCs/>
        <w:sz w:val="36"/>
        <w:szCs w:val="36"/>
      </w:rPr>
      <w:t>STEAM</w:t>
    </w:r>
  </w:p>
  <w:p w14:paraId="734873EB" w14:textId="5568B413" w:rsidR="00C16F17" w:rsidRPr="00C52ECF" w:rsidRDefault="00C16F17">
    <w:pPr>
      <w:pStyle w:val="Antrats"/>
      <w:rPr>
        <w:rFonts w:ascii="Arial Narrow" w:hAnsi="Arial Narrow"/>
        <w:sz w:val="24"/>
        <w:szCs w:val="24"/>
      </w:rPr>
    </w:pPr>
    <w:proofErr w:type="spellStart"/>
    <w:proofErr w:type="gramStart"/>
    <w:r w:rsidRPr="00C52ECF">
      <w:rPr>
        <w:rFonts w:ascii="Arial Narrow" w:hAnsi="Arial Narrow"/>
        <w:sz w:val="24"/>
        <w:szCs w:val="24"/>
      </w:rPr>
      <w:t>Parengė</w:t>
    </w:r>
    <w:proofErr w:type="spellEnd"/>
    <w:r w:rsidRPr="00C52ECF">
      <w:rPr>
        <w:rFonts w:ascii="Arial Narrow" w:hAnsi="Arial Narrow"/>
        <w:sz w:val="24"/>
        <w:szCs w:val="24"/>
      </w:rPr>
      <w:t xml:space="preserve">  Diana</w:t>
    </w:r>
    <w:proofErr w:type="gramEnd"/>
    <w:r w:rsidRPr="00C52ECF">
      <w:rPr>
        <w:rFonts w:ascii="Arial Narrow" w:hAnsi="Arial Narrow"/>
        <w:sz w:val="24"/>
        <w:szCs w:val="24"/>
      </w:rPr>
      <w:t xml:space="preserve"> Grušauskaitė</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D67"/>
    <w:multiLevelType w:val="hybridMultilevel"/>
    <w:tmpl w:val="8F183052"/>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E31F9"/>
    <w:multiLevelType w:val="multilevel"/>
    <w:tmpl w:val="906C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C330C1"/>
    <w:multiLevelType w:val="hybridMultilevel"/>
    <w:tmpl w:val="62D61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D61EF4"/>
    <w:multiLevelType w:val="hybridMultilevel"/>
    <w:tmpl w:val="56D0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C6399"/>
    <w:multiLevelType w:val="hybridMultilevel"/>
    <w:tmpl w:val="31E44380"/>
    <w:lvl w:ilvl="0" w:tplc="9334DB6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56B35CE6"/>
    <w:multiLevelType w:val="multilevel"/>
    <w:tmpl w:val="4E20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A54890"/>
    <w:multiLevelType w:val="multilevel"/>
    <w:tmpl w:val="0B0E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C3230A"/>
    <w:multiLevelType w:val="hybridMultilevel"/>
    <w:tmpl w:val="0B7C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F2A16"/>
    <w:multiLevelType w:val="hybridMultilevel"/>
    <w:tmpl w:val="B282D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3A15B4"/>
    <w:multiLevelType w:val="hybridMultilevel"/>
    <w:tmpl w:val="7F14A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1C6935"/>
    <w:multiLevelType w:val="multilevel"/>
    <w:tmpl w:val="D7DA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0"/>
  </w:num>
  <w:num w:numId="4">
    <w:abstractNumId w:val="4"/>
  </w:num>
  <w:num w:numId="5">
    <w:abstractNumId w:val="6"/>
  </w:num>
  <w:num w:numId="6">
    <w:abstractNumId w:val="0"/>
  </w:num>
  <w:num w:numId="7">
    <w:abstractNumId w:val="1"/>
  </w:num>
  <w:num w:numId="8">
    <w:abstractNumId w:val="3"/>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4A"/>
    <w:rsid w:val="00014111"/>
    <w:rsid w:val="00020F0F"/>
    <w:rsid w:val="00045945"/>
    <w:rsid w:val="00045D4F"/>
    <w:rsid w:val="000C2A0F"/>
    <w:rsid w:val="000C345A"/>
    <w:rsid w:val="000E57F8"/>
    <w:rsid w:val="00136480"/>
    <w:rsid w:val="00141D2C"/>
    <w:rsid w:val="00151EB2"/>
    <w:rsid w:val="00171867"/>
    <w:rsid w:val="0018718D"/>
    <w:rsid w:val="00192255"/>
    <w:rsid w:val="001B2534"/>
    <w:rsid w:val="001D766C"/>
    <w:rsid w:val="00205E2E"/>
    <w:rsid w:val="002352B6"/>
    <w:rsid w:val="0027026A"/>
    <w:rsid w:val="0027129F"/>
    <w:rsid w:val="00283EF9"/>
    <w:rsid w:val="002A13E8"/>
    <w:rsid w:val="002F1191"/>
    <w:rsid w:val="002F60D6"/>
    <w:rsid w:val="0031402A"/>
    <w:rsid w:val="0031471F"/>
    <w:rsid w:val="00315254"/>
    <w:rsid w:val="0032048E"/>
    <w:rsid w:val="003256DA"/>
    <w:rsid w:val="00325ACE"/>
    <w:rsid w:val="00331A81"/>
    <w:rsid w:val="00346D53"/>
    <w:rsid w:val="00367F6B"/>
    <w:rsid w:val="003776A0"/>
    <w:rsid w:val="003B24F9"/>
    <w:rsid w:val="003B4704"/>
    <w:rsid w:val="003B7A85"/>
    <w:rsid w:val="003F1359"/>
    <w:rsid w:val="003F7822"/>
    <w:rsid w:val="004115FB"/>
    <w:rsid w:val="00437BF6"/>
    <w:rsid w:val="004B346E"/>
    <w:rsid w:val="004B4A69"/>
    <w:rsid w:val="004D0AE1"/>
    <w:rsid w:val="004D6B5E"/>
    <w:rsid w:val="00502FFA"/>
    <w:rsid w:val="005548C2"/>
    <w:rsid w:val="005555CE"/>
    <w:rsid w:val="0057317D"/>
    <w:rsid w:val="00581694"/>
    <w:rsid w:val="00587B66"/>
    <w:rsid w:val="00591C28"/>
    <w:rsid w:val="005A46FE"/>
    <w:rsid w:val="005A4CE5"/>
    <w:rsid w:val="005C7474"/>
    <w:rsid w:val="005E145B"/>
    <w:rsid w:val="005F00FA"/>
    <w:rsid w:val="00692FD3"/>
    <w:rsid w:val="00695B96"/>
    <w:rsid w:val="006A4821"/>
    <w:rsid w:val="006B11FD"/>
    <w:rsid w:val="006B3333"/>
    <w:rsid w:val="006C2106"/>
    <w:rsid w:val="006E459F"/>
    <w:rsid w:val="006F5754"/>
    <w:rsid w:val="00703444"/>
    <w:rsid w:val="0071466C"/>
    <w:rsid w:val="00747419"/>
    <w:rsid w:val="0076166C"/>
    <w:rsid w:val="007723EB"/>
    <w:rsid w:val="00784809"/>
    <w:rsid w:val="00793326"/>
    <w:rsid w:val="007B3A44"/>
    <w:rsid w:val="007F41BD"/>
    <w:rsid w:val="00806819"/>
    <w:rsid w:val="00810103"/>
    <w:rsid w:val="00850D5D"/>
    <w:rsid w:val="00873405"/>
    <w:rsid w:val="008769F3"/>
    <w:rsid w:val="00892BC1"/>
    <w:rsid w:val="00897508"/>
    <w:rsid w:val="008E786C"/>
    <w:rsid w:val="008F1B00"/>
    <w:rsid w:val="00907E87"/>
    <w:rsid w:val="00953563"/>
    <w:rsid w:val="0099534A"/>
    <w:rsid w:val="009D095C"/>
    <w:rsid w:val="009D1F80"/>
    <w:rsid w:val="009F4434"/>
    <w:rsid w:val="00A35394"/>
    <w:rsid w:val="00A427B7"/>
    <w:rsid w:val="00A527ED"/>
    <w:rsid w:val="00A614A9"/>
    <w:rsid w:val="00A66FB4"/>
    <w:rsid w:val="00A84A92"/>
    <w:rsid w:val="00A877B8"/>
    <w:rsid w:val="00A972DD"/>
    <w:rsid w:val="00AA10C8"/>
    <w:rsid w:val="00AA3CF8"/>
    <w:rsid w:val="00AC21B5"/>
    <w:rsid w:val="00B06300"/>
    <w:rsid w:val="00B13076"/>
    <w:rsid w:val="00B30156"/>
    <w:rsid w:val="00B55CEE"/>
    <w:rsid w:val="00B85FEF"/>
    <w:rsid w:val="00BB46C4"/>
    <w:rsid w:val="00BE15CB"/>
    <w:rsid w:val="00BE189F"/>
    <w:rsid w:val="00C01B66"/>
    <w:rsid w:val="00C02E1C"/>
    <w:rsid w:val="00C12066"/>
    <w:rsid w:val="00C16F17"/>
    <w:rsid w:val="00C32F8D"/>
    <w:rsid w:val="00C52ECF"/>
    <w:rsid w:val="00C6620D"/>
    <w:rsid w:val="00C724B0"/>
    <w:rsid w:val="00C8534C"/>
    <w:rsid w:val="00CC26D7"/>
    <w:rsid w:val="00CD0C3E"/>
    <w:rsid w:val="00CE0367"/>
    <w:rsid w:val="00CF0599"/>
    <w:rsid w:val="00D0730D"/>
    <w:rsid w:val="00D11D5E"/>
    <w:rsid w:val="00D65F58"/>
    <w:rsid w:val="00D74A2A"/>
    <w:rsid w:val="00D84308"/>
    <w:rsid w:val="00DE660C"/>
    <w:rsid w:val="00DF0F5A"/>
    <w:rsid w:val="00DF18D4"/>
    <w:rsid w:val="00DF470C"/>
    <w:rsid w:val="00E17D51"/>
    <w:rsid w:val="00E25BA2"/>
    <w:rsid w:val="00E83BDB"/>
    <w:rsid w:val="00E91BE2"/>
    <w:rsid w:val="00E93322"/>
    <w:rsid w:val="00EC2799"/>
    <w:rsid w:val="00EC2947"/>
    <w:rsid w:val="00EF4D4B"/>
    <w:rsid w:val="00F8586B"/>
    <w:rsid w:val="00FE0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D5B01"/>
  <w15:chartTrackingRefBased/>
  <w15:docId w15:val="{7838D605-279A-43B3-B632-01616974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534A"/>
    <w:rPr>
      <w:kern w:val="0"/>
      <w:lang w:val="en-GB"/>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9534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99534A"/>
    <w:rPr>
      <w:lang w:val="lt-LT"/>
    </w:rPr>
  </w:style>
  <w:style w:type="paragraph" w:styleId="Porat">
    <w:name w:val="footer"/>
    <w:basedOn w:val="prastasis"/>
    <w:link w:val="PoratDiagrama"/>
    <w:uiPriority w:val="99"/>
    <w:unhideWhenUsed/>
    <w:rsid w:val="0099534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99534A"/>
    <w:rPr>
      <w:lang w:val="lt-LT"/>
    </w:rPr>
  </w:style>
  <w:style w:type="table" w:styleId="Lentelstinklelis">
    <w:name w:val="Table Grid"/>
    <w:basedOn w:val="prastojilentel"/>
    <w:uiPriority w:val="39"/>
    <w:rsid w:val="0099534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9534A"/>
    <w:pPr>
      <w:ind w:left="720"/>
      <w:contextualSpacing/>
    </w:pPr>
  </w:style>
  <w:style w:type="character" w:customStyle="1" w:styleId="apple-converted-space">
    <w:name w:val="apple-converted-space"/>
    <w:basedOn w:val="Numatytasispastraiposriftas"/>
    <w:rsid w:val="0099534A"/>
  </w:style>
  <w:style w:type="character" w:customStyle="1" w:styleId="il">
    <w:name w:val="il"/>
    <w:basedOn w:val="Numatytasispastraiposriftas"/>
    <w:rsid w:val="0099534A"/>
  </w:style>
  <w:style w:type="paragraph" w:customStyle="1" w:styleId="Default">
    <w:name w:val="Default"/>
    <w:rsid w:val="0099534A"/>
    <w:pPr>
      <w:autoSpaceDE w:val="0"/>
      <w:autoSpaceDN w:val="0"/>
      <w:adjustRightInd w:val="0"/>
      <w:spacing w:after="0" w:line="240" w:lineRule="auto"/>
    </w:pPr>
    <w:rPr>
      <w:rFonts w:ascii="Arial" w:eastAsia="MS ??" w:hAnsi="Arial" w:cs="Arial"/>
      <w:color w:val="000000"/>
      <w:kern w:val="0"/>
      <w:sz w:val="24"/>
      <w:szCs w:val="24"/>
      <w:lang w:val="en-GB" w:eastAsia="en-GB"/>
      <w14:ligatures w14:val="none"/>
    </w:rPr>
  </w:style>
  <w:style w:type="character" w:styleId="Hipersaitas">
    <w:name w:val="Hyperlink"/>
    <w:basedOn w:val="Numatytasispastraiposriftas"/>
    <w:uiPriority w:val="99"/>
    <w:unhideWhenUsed/>
    <w:rsid w:val="0099534A"/>
    <w:rPr>
      <w:color w:val="0563C1" w:themeColor="hyperlink"/>
      <w:u w:val="single"/>
    </w:rPr>
  </w:style>
  <w:style w:type="paragraph" w:customStyle="1" w:styleId="page-material-learningtext">
    <w:name w:val="page-material-learning__text"/>
    <w:basedOn w:val="prastasis"/>
    <w:rsid w:val="006A48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Numatytasispastraiposriftas"/>
    <w:uiPriority w:val="99"/>
    <w:semiHidden/>
    <w:unhideWhenUsed/>
    <w:rsid w:val="00806819"/>
    <w:rPr>
      <w:color w:val="605E5C"/>
      <w:shd w:val="clear" w:color="auto" w:fill="E1DFDD"/>
    </w:rPr>
  </w:style>
  <w:style w:type="character" w:styleId="Perirtashipersaitas">
    <w:name w:val="FollowedHyperlink"/>
    <w:basedOn w:val="Numatytasispastraiposriftas"/>
    <w:uiPriority w:val="99"/>
    <w:semiHidden/>
    <w:unhideWhenUsed/>
    <w:rsid w:val="005C7474"/>
    <w:rPr>
      <w:color w:val="954F72" w:themeColor="followedHyperlink"/>
      <w:u w:val="single"/>
    </w:rPr>
  </w:style>
  <w:style w:type="character" w:styleId="Grietas">
    <w:name w:val="Strong"/>
    <w:basedOn w:val="Numatytasispastraiposriftas"/>
    <w:uiPriority w:val="22"/>
    <w:qFormat/>
    <w:rsid w:val="00703444"/>
    <w:rPr>
      <w:b/>
      <w:bCs/>
    </w:rPr>
  </w:style>
  <w:style w:type="paragraph" w:styleId="prastasiniatinklio">
    <w:name w:val="Normal (Web)"/>
    <w:basedOn w:val="prastasis"/>
    <w:uiPriority w:val="99"/>
    <w:unhideWhenUsed/>
    <w:rsid w:val="00703444"/>
    <w:pPr>
      <w:spacing w:before="100" w:beforeAutospacing="1" w:after="100" w:afterAutospacing="1" w:line="240" w:lineRule="auto"/>
    </w:pPr>
    <w:rPr>
      <w:rFonts w:ascii="Times New Roman" w:eastAsia="Times New Roman" w:hAnsi="Times New Roman" w:cs="Times New Roman"/>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5925">
      <w:bodyDiv w:val="1"/>
      <w:marLeft w:val="0"/>
      <w:marRight w:val="0"/>
      <w:marTop w:val="0"/>
      <w:marBottom w:val="0"/>
      <w:divBdr>
        <w:top w:val="none" w:sz="0" w:space="0" w:color="auto"/>
        <w:left w:val="none" w:sz="0" w:space="0" w:color="auto"/>
        <w:bottom w:val="none" w:sz="0" w:space="0" w:color="auto"/>
        <w:right w:val="none" w:sz="0" w:space="0" w:color="auto"/>
      </w:divBdr>
    </w:div>
    <w:div w:id="428743830">
      <w:bodyDiv w:val="1"/>
      <w:marLeft w:val="0"/>
      <w:marRight w:val="0"/>
      <w:marTop w:val="0"/>
      <w:marBottom w:val="0"/>
      <w:divBdr>
        <w:top w:val="none" w:sz="0" w:space="0" w:color="auto"/>
        <w:left w:val="none" w:sz="0" w:space="0" w:color="auto"/>
        <w:bottom w:val="none" w:sz="0" w:space="0" w:color="auto"/>
        <w:right w:val="none" w:sz="0" w:space="0" w:color="auto"/>
      </w:divBdr>
    </w:div>
    <w:div w:id="511116505">
      <w:bodyDiv w:val="1"/>
      <w:marLeft w:val="0"/>
      <w:marRight w:val="0"/>
      <w:marTop w:val="0"/>
      <w:marBottom w:val="0"/>
      <w:divBdr>
        <w:top w:val="none" w:sz="0" w:space="0" w:color="auto"/>
        <w:left w:val="none" w:sz="0" w:space="0" w:color="auto"/>
        <w:bottom w:val="none" w:sz="0" w:space="0" w:color="auto"/>
        <w:right w:val="none" w:sz="0" w:space="0" w:color="auto"/>
      </w:divBdr>
    </w:div>
    <w:div w:id="726033349">
      <w:bodyDiv w:val="1"/>
      <w:marLeft w:val="0"/>
      <w:marRight w:val="0"/>
      <w:marTop w:val="0"/>
      <w:marBottom w:val="0"/>
      <w:divBdr>
        <w:top w:val="none" w:sz="0" w:space="0" w:color="auto"/>
        <w:left w:val="none" w:sz="0" w:space="0" w:color="auto"/>
        <w:bottom w:val="none" w:sz="0" w:space="0" w:color="auto"/>
        <w:right w:val="none" w:sz="0" w:space="0" w:color="auto"/>
      </w:divBdr>
    </w:div>
    <w:div w:id="1087579940">
      <w:bodyDiv w:val="1"/>
      <w:marLeft w:val="0"/>
      <w:marRight w:val="0"/>
      <w:marTop w:val="0"/>
      <w:marBottom w:val="0"/>
      <w:divBdr>
        <w:top w:val="none" w:sz="0" w:space="0" w:color="auto"/>
        <w:left w:val="none" w:sz="0" w:space="0" w:color="auto"/>
        <w:bottom w:val="none" w:sz="0" w:space="0" w:color="auto"/>
        <w:right w:val="none" w:sz="0" w:space="0" w:color="auto"/>
      </w:divBdr>
    </w:div>
    <w:div w:id="1099250835">
      <w:bodyDiv w:val="1"/>
      <w:marLeft w:val="0"/>
      <w:marRight w:val="0"/>
      <w:marTop w:val="0"/>
      <w:marBottom w:val="0"/>
      <w:divBdr>
        <w:top w:val="none" w:sz="0" w:space="0" w:color="auto"/>
        <w:left w:val="none" w:sz="0" w:space="0" w:color="auto"/>
        <w:bottom w:val="none" w:sz="0" w:space="0" w:color="auto"/>
        <w:right w:val="none" w:sz="0" w:space="0" w:color="auto"/>
      </w:divBdr>
    </w:div>
    <w:div w:id="1129861005">
      <w:bodyDiv w:val="1"/>
      <w:marLeft w:val="0"/>
      <w:marRight w:val="0"/>
      <w:marTop w:val="0"/>
      <w:marBottom w:val="0"/>
      <w:divBdr>
        <w:top w:val="none" w:sz="0" w:space="0" w:color="auto"/>
        <w:left w:val="none" w:sz="0" w:space="0" w:color="auto"/>
        <w:bottom w:val="none" w:sz="0" w:space="0" w:color="auto"/>
        <w:right w:val="none" w:sz="0" w:space="0" w:color="auto"/>
      </w:divBdr>
    </w:div>
    <w:div w:id="1208180487">
      <w:bodyDiv w:val="1"/>
      <w:marLeft w:val="0"/>
      <w:marRight w:val="0"/>
      <w:marTop w:val="0"/>
      <w:marBottom w:val="0"/>
      <w:divBdr>
        <w:top w:val="none" w:sz="0" w:space="0" w:color="auto"/>
        <w:left w:val="none" w:sz="0" w:space="0" w:color="auto"/>
        <w:bottom w:val="none" w:sz="0" w:space="0" w:color="auto"/>
        <w:right w:val="none" w:sz="0" w:space="0" w:color="auto"/>
      </w:divBdr>
      <w:divsChild>
        <w:div w:id="162673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793789">
      <w:bodyDiv w:val="1"/>
      <w:marLeft w:val="0"/>
      <w:marRight w:val="0"/>
      <w:marTop w:val="0"/>
      <w:marBottom w:val="0"/>
      <w:divBdr>
        <w:top w:val="none" w:sz="0" w:space="0" w:color="auto"/>
        <w:left w:val="none" w:sz="0" w:space="0" w:color="auto"/>
        <w:bottom w:val="none" w:sz="0" w:space="0" w:color="auto"/>
        <w:right w:val="none" w:sz="0" w:space="0" w:color="auto"/>
      </w:divBdr>
    </w:div>
    <w:div w:id="1546138391">
      <w:bodyDiv w:val="1"/>
      <w:marLeft w:val="0"/>
      <w:marRight w:val="0"/>
      <w:marTop w:val="0"/>
      <w:marBottom w:val="0"/>
      <w:divBdr>
        <w:top w:val="none" w:sz="0" w:space="0" w:color="auto"/>
        <w:left w:val="none" w:sz="0" w:space="0" w:color="auto"/>
        <w:bottom w:val="none" w:sz="0" w:space="0" w:color="auto"/>
        <w:right w:val="none" w:sz="0" w:space="0" w:color="auto"/>
      </w:divBdr>
    </w:div>
    <w:div w:id="167957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CmFWJjc4RA" TargetMode="External"/><Relationship Id="rId13" Type="http://schemas.openxmlformats.org/officeDocument/2006/relationships/hyperlink" Target="https://www.youtube.com/watch?v=m8yb4hnA2d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okykla.lt/bendrosios-programos/visos-bendrosios-programos/38?ach-1=2&amp;ach-2=2&amp;ach-3=2&amp;ach-4=2&amp;ach-5=2&amp;ach-6=2&amp;clases=3674&amp;educations=&amp;st=1&amp;types=5,7&amp;ct=2" TargetMode="External"/><Relationship Id="rId12" Type="http://schemas.openxmlformats.org/officeDocument/2006/relationships/hyperlink" Target="https://www.youtube.com/watch?v=pSVd_0AKTK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iCmFWJjc4RA"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youtube.com/watch?v=pSVd_0AKTKc" TargetMode="External"/><Relationship Id="rId4" Type="http://schemas.openxmlformats.org/officeDocument/2006/relationships/webSettings" Target="webSettings.xml"/><Relationship Id="rId9" Type="http://schemas.openxmlformats.org/officeDocument/2006/relationships/hyperlink" Target="https://www.youtube.com/watch?v=m8yb4hnA2dI"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1527</TotalTime>
  <Pages>4</Pages>
  <Words>2601</Words>
  <Characters>14831</Characters>
  <Application>Microsoft Office Word</Application>
  <DocSecurity>0</DocSecurity>
  <Lines>123</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Grušauskaitė</dc:creator>
  <cp:keywords/>
  <dc:description/>
  <cp:lastModifiedBy>Diana Grušauskaitė</cp:lastModifiedBy>
  <cp:revision>6</cp:revision>
  <dcterms:created xsi:type="dcterms:W3CDTF">2025-06-02T17:43:00Z</dcterms:created>
  <dcterms:modified xsi:type="dcterms:W3CDTF">2025-06-05T17:27:00Z</dcterms:modified>
</cp:coreProperties>
</file>